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C64" w:rsidRDefault="009612E9" w:rsidP="006C6C64">
      <w:pPr>
        <w:jc w:val="center"/>
        <w:rPr>
          <w:rFonts w:ascii="Arial" w:hAnsi="Arial" w:cs="Arial"/>
          <w:b/>
          <w:bCs/>
          <w:lang w:val="en-CA"/>
        </w:rPr>
      </w:pPr>
      <w:r>
        <w:rPr>
          <w:rFonts w:ascii="Arial" w:hAnsi="Arial" w:cs="Arial"/>
          <w:b/>
          <w:bCs/>
          <w:lang w:val="en-CA"/>
        </w:rPr>
        <w:fldChar w:fldCharType="begin"/>
      </w:r>
      <w:r w:rsidR="006C6C64">
        <w:rPr>
          <w:rFonts w:ascii="Arial" w:hAnsi="Arial" w:cs="Arial"/>
          <w:b/>
          <w:bCs/>
          <w:lang w:val="en-CA"/>
        </w:rPr>
        <w:instrText xml:space="preserve"> SEQ CHAPTER \h \r 1</w:instrText>
      </w:r>
      <w:r>
        <w:rPr>
          <w:rFonts w:ascii="Arial" w:hAnsi="Arial" w:cs="Arial"/>
          <w:b/>
          <w:bCs/>
          <w:lang w:val="en-CA"/>
        </w:rPr>
        <w:fldChar w:fldCharType="end"/>
      </w:r>
      <w:r w:rsidR="006C6C64">
        <w:rPr>
          <w:rFonts w:ascii="Arial" w:hAnsi="Arial" w:cs="Arial"/>
          <w:b/>
          <w:bCs/>
          <w:lang w:val="en-CA"/>
        </w:rPr>
        <w:t>Mosby Mountain Community Association</w:t>
      </w:r>
    </w:p>
    <w:p w:rsidR="006C6C64" w:rsidRDefault="006C6C64" w:rsidP="006C6C64">
      <w:pPr>
        <w:spacing w:line="120" w:lineRule="exact"/>
        <w:rPr>
          <w:rFonts w:ascii="Arial" w:hAnsi="Arial" w:cs="Arial"/>
          <w:sz w:val="20"/>
          <w:szCs w:val="20"/>
        </w:rPr>
      </w:pPr>
    </w:p>
    <w:p w:rsidR="006C6C64" w:rsidRDefault="006C6C64" w:rsidP="006C6C64">
      <w:pPr>
        <w:pStyle w:val="Heading1"/>
        <w:jc w:val="center"/>
        <w:rPr>
          <w:rFonts w:ascii="Arial" w:hAnsi="Arial" w:cs="Arial"/>
        </w:rPr>
      </w:pPr>
      <w:r>
        <w:rPr>
          <w:rFonts w:ascii="Arial" w:hAnsi="Arial" w:cs="Arial"/>
        </w:rPr>
        <w:t xml:space="preserve">MEETING </w:t>
      </w:r>
      <w:r w:rsidR="00677E0E">
        <w:rPr>
          <w:rFonts w:ascii="Arial" w:hAnsi="Arial" w:cs="Arial"/>
        </w:rPr>
        <w:t>OF THE BOARD OF DIRECTORS- Final</w:t>
      </w:r>
    </w:p>
    <w:p w:rsidR="006C6C64" w:rsidRDefault="006C6C64" w:rsidP="006C6C64">
      <w:pPr>
        <w:spacing w:line="120" w:lineRule="exact"/>
        <w:rPr>
          <w:rFonts w:ascii="Arial" w:hAnsi="Arial" w:cs="Arial"/>
          <w:b/>
          <w:bCs/>
        </w:rPr>
      </w:pPr>
    </w:p>
    <w:p w:rsidR="006C6C64" w:rsidRDefault="006C6C64" w:rsidP="006C6C64">
      <w:pPr>
        <w:rPr>
          <w:rFonts w:ascii="Arial" w:hAnsi="Arial" w:cs="Arial"/>
          <w:b/>
          <w:bCs/>
        </w:rPr>
      </w:pPr>
      <w:r>
        <w:rPr>
          <w:rFonts w:ascii="Arial" w:hAnsi="Arial" w:cs="Arial"/>
          <w:b/>
          <w:bCs/>
        </w:rPr>
        <w:t xml:space="preserve">Date and time: </w:t>
      </w:r>
      <w:r w:rsidR="00992713">
        <w:rPr>
          <w:rFonts w:ascii="Arial" w:hAnsi="Arial" w:cs="Arial"/>
          <w:b/>
          <w:bCs/>
        </w:rPr>
        <w:t>Monday</w:t>
      </w:r>
      <w:r>
        <w:rPr>
          <w:rFonts w:ascii="Arial" w:hAnsi="Arial" w:cs="Arial"/>
          <w:b/>
          <w:bCs/>
        </w:rPr>
        <w:t xml:space="preserve">, </w:t>
      </w:r>
      <w:r w:rsidR="002E0D0B">
        <w:rPr>
          <w:rFonts w:ascii="Arial" w:hAnsi="Arial" w:cs="Arial"/>
          <w:b/>
          <w:bCs/>
        </w:rPr>
        <w:t>Ma</w:t>
      </w:r>
      <w:r w:rsidR="0000514A">
        <w:rPr>
          <w:rFonts w:ascii="Arial" w:hAnsi="Arial" w:cs="Arial"/>
          <w:b/>
          <w:bCs/>
        </w:rPr>
        <w:t>y</w:t>
      </w:r>
      <w:r w:rsidR="002E0D0B">
        <w:rPr>
          <w:rFonts w:ascii="Arial" w:hAnsi="Arial" w:cs="Arial"/>
          <w:b/>
          <w:bCs/>
        </w:rPr>
        <w:t xml:space="preserve"> 1</w:t>
      </w:r>
      <w:r w:rsidR="005D2DC1">
        <w:rPr>
          <w:rFonts w:ascii="Arial" w:hAnsi="Arial" w:cs="Arial"/>
          <w:b/>
          <w:bCs/>
        </w:rPr>
        <w:t>4</w:t>
      </w:r>
      <w:bookmarkStart w:id="0" w:name="_GoBack"/>
      <w:bookmarkEnd w:id="0"/>
      <w:r w:rsidR="00992713">
        <w:rPr>
          <w:rFonts w:ascii="Arial" w:hAnsi="Arial" w:cs="Arial"/>
          <w:b/>
          <w:bCs/>
        </w:rPr>
        <w:t>, 2012</w:t>
      </w:r>
      <w:r>
        <w:rPr>
          <w:rFonts w:ascii="Arial" w:hAnsi="Arial" w:cs="Arial"/>
          <w:b/>
          <w:bCs/>
        </w:rPr>
        <w:t xml:space="preserve"> 6:30 pm</w:t>
      </w:r>
    </w:p>
    <w:p w:rsidR="006C6C64" w:rsidRDefault="006C6C64" w:rsidP="006C6C64">
      <w:pPr>
        <w:spacing w:line="120" w:lineRule="exact"/>
        <w:rPr>
          <w:rFonts w:ascii="Arial" w:hAnsi="Arial" w:cs="Arial"/>
          <w:b/>
          <w:bCs/>
        </w:rPr>
      </w:pPr>
    </w:p>
    <w:p w:rsidR="006C6C64" w:rsidRDefault="006C6C64" w:rsidP="006C6C64">
      <w:pPr>
        <w:rPr>
          <w:rFonts w:ascii="Arial" w:hAnsi="Arial" w:cs="Arial"/>
        </w:rPr>
      </w:pPr>
      <w:r>
        <w:rPr>
          <w:rFonts w:ascii="Arial" w:hAnsi="Arial" w:cs="Arial"/>
          <w:b/>
          <w:bCs/>
        </w:rPr>
        <w:t xml:space="preserve">Meeting location:  home of </w:t>
      </w:r>
      <w:r w:rsidR="0000514A">
        <w:rPr>
          <w:rFonts w:ascii="Arial" w:hAnsi="Arial" w:cs="Arial"/>
          <w:b/>
          <w:bCs/>
        </w:rPr>
        <w:t>Cynthia Murray</w:t>
      </w:r>
      <w:r>
        <w:rPr>
          <w:rFonts w:ascii="Arial" w:hAnsi="Arial" w:cs="Arial"/>
          <w:b/>
          <w:bCs/>
        </w:rPr>
        <w:t xml:space="preserve">, </w:t>
      </w:r>
      <w:r w:rsidR="0000514A">
        <w:rPr>
          <w:rFonts w:ascii="Arial" w:hAnsi="Arial" w:cs="Arial"/>
          <w:b/>
          <w:bCs/>
        </w:rPr>
        <w:t>1342 Singleton Lane</w:t>
      </w:r>
    </w:p>
    <w:p w:rsidR="006C6C64" w:rsidRDefault="006C6C64" w:rsidP="006C6C64">
      <w:pPr>
        <w:rPr>
          <w:rFonts w:ascii="Arial" w:hAnsi="Arial" w:cs="Arial"/>
        </w:rPr>
      </w:pPr>
    </w:p>
    <w:p w:rsidR="006C6C64" w:rsidRDefault="006C6C64" w:rsidP="006C6C64">
      <w:pPr>
        <w:rPr>
          <w:rFonts w:ascii="Arial" w:hAnsi="Arial" w:cs="Arial"/>
        </w:rPr>
      </w:pPr>
      <w:r>
        <w:rPr>
          <w:rFonts w:ascii="Arial" w:hAnsi="Arial" w:cs="Arial"/>
        </w:rPr>
        <w:t>Board members present:</w:t>
      </w:r>
    </w:p>
    <w:p w:rsidR="006C6C64" w:rsidRDefault="006C6C64" w:rsidP="006C6C64">
      <w:pPr>
        <w:spacing w:line="120" w:lineRule="exact"/>
        <w:rPr>
          <w:rFonts w:ascii="Arial" w:hAnsi="Arial" w:cs="Arial"/>
        </w:rPr>
      </w:pPr>
    </w:p>
    <w:p w:rsidR="006C6C64" w:rsidRDefault="004D2BA9" w:rsidP="006C6C64">
      <w:pPr>
        <w:rPr>
          <w:rFonts w:ascii="Arial" w:hAnsi="Arial" w:cs="Arial"/>
        </w:rPr>
      </w:pPr>
      <w:r>
        <w:rPr>
          <w:rFonts w:ascii="Arial" w:hAnsi="Arial" w:cs="Arial"/>
        </w:rPr>
        <w:t>Dave</w:t>
      </w:r>
      <w:r w:rsidR="006C6C64">
        <w:rPr>
          <w:rFonts w:ascii="Arial" w:hAnsi="Arial" w:cs="Arial"/>
        </w:rPr>
        <w:t xml:space="preserve"> Cain, President, 1730 Mattox Court</w:t>
      </w:r>
    </w:p>
    <w:p w:rsidR="006C6C64" w:rsidRDefault="006C6C64" w:rsidP="006C6C64">
      <w:pPr>
        <w:rPr>
          <w:rFonts w:ascii="Arial" w:hAnsi="Arial" w:cs="Arial"/>
        </w:rPr>
      </w:pPr>
      <w:r>
        <w:rPr>
          <w:rFonts w:ascii="Arial" w:hAnsi="Arial" w:cs="Arial"/>
        </w:rPr>
        <w:t>Cynthia Murray, Vice President, 1342 Singleton Lane</w:t>
      </w:r>
    </w:p>
    <w:p w:rsidR="006C6C64" w:rsidRDefault="006C6C64" w:rsidP="006C6C64">
      <w:pPr>
        <w:rPr>
          <w:rFonts w:ascii="Arial" w:hAnsi="Arial" w:cs="Arial"/>
        </w:rPr>
      </w:pPr>
      <w:r>
        <w:rPr>
          <w:rFonts w:ascii="Arial" w:hAnsi="Arial" w:cs="Arial"/>
        </w:rPr>
        <w:t>Matthew Althoff, Secretary/Treasurer, 1372 Singleton Lane</w:t>
      </w:r>
    </w:p>
    <w:p w:rsidR="006C6C64" w:rsidRDefault="006C6C64" w:rsidP="006C6C64">
      <w:pPr>
        <w:rPr>
          <w:rFonts w:ascii="Arial" w:hAnsi="Arial" w:cs="Arial"/>
        </w:rPr>
      </w:pPr>
      <w:r>
        <w:rPr>
          <w:rFonts w:ascii="Arial" w:hAnsi="Arial" w:cs="Arial"/>
        </w:rPr>
        <w:t xml:space="preserve">Kelly Jackson, </w:t>
      </w:r>
      <w:r w:rsidR="005A3FED">
        <w:rPr>
          <w:rFonts w:ascii="Arial" w:hAnsi="Arial" w:cs="Arial"/>
        </w:rPr>
        <w:t xml:space="preserve">Director, </w:t>
      </w:r>
      <w:r>
        <w:rPr>
          <w:rFonts w:ascii="Arial" w:hAnsi="Arial" w:cs="Arial"/>
        </w:rPr>
        <w:t>1147 Turnstone Drive</w:t>
      </w:r>
    </w:p>
    <w:p w:rsidR="002E0D0B" w:rsidRDefault="002E0D0B" w:rsidP="006C6C64">
      <w:pPr>
        <w:rPr>
          <w:rFonts w:ascii="Arial" w:hAnsi="Arial" w:cs="Arial"/>
        </w:rPr>
      </w:pPr>
      <w:r>
        <w:rPr>
          <w:rFonts w:ascii="Arial" w:hAnsi="Arial" w:cs="Arial"/>
        </w:rPr>
        <w:t xml:space="preserve">Gretchen Montgomery, </w:t>
      </w:r>
      <w:r w:rsidR="0000514A">
        <w:rPr>
          <w:rFonts w:ascii="Arial" w:hAnsi="Arial" w:cs="Arial"/>
        </w:rPr>
        <w:t xml:space="preserve">Director, </w:t>
      </w:r>
      <w:r>
        <w:rPr>
          <w:rFonts w:ascii="Arial" w:hAnsi="Arial" w:cs="Arial"/>
        </w:rPr>
        <w:t>1216 Hatcher Court</w:t>
      </w:r>
    </w:p>
    <w:p w:rsidR="0000514A" w:rsidRDefault="0000514A" w:rsidP="006C6C64">
      <w:pPr>
        <w:rPr>
          <w:rFonts w:ascii="Arial" w:hAnsi="Arial" w:cs="Arial"/>
        </w:rPr>
      </w:pPr>
      <w:r>
        <w:rPr>
          <w:rFonts w:ascii="Arial" w:hAnsi="Arial" w:cs="Arial"/>
        </w:rPr>
        <w:t>Preston Miller, Director, 1390 Singleton Lane</w:t>
      </w:r>
    </w:p>
    <w:p w:rsidR="006C6C64" w:rsidRDefault="006C6C64" w:rsidP="006C6C64">
      <w:pPr>
        <w:rPr>
          <w:rFonts w:ascii="Arial" w:hAnsi="Arial" w:cs="Arial"/>
        </w:rPr>
      </w:pPr>
    </w:p>
    <w:p w:rsidR="006C6C64" w:rsidRDefault="006C6C64" w:rsidP="006C6C64">
      <w:pPr>
        <w:rPr>
          <w:rFonts w:ascii="Arial" w:hAnsi="Arial" w:cs="Arial"/>
        </w:rPr>
      </w:pPr>
      <w:r>
        <w:rPr>
          <w:rFonts w:ascii="Arial" w:hAnsi="Arial" w:cs="Arial"/>
        </w:rPr>
        <w:t>Others Present</w:t>
      </w:r>
    </w:p>
    <w:p w:rsidR="006C6C64" w:rsidRDefault="006C6C64" w:rsidP="006C6C64">
      <w:pPr>
        <w:spacing w:line="120" w:lineRule="exact"/>
        <w:rPr>
          <w:rFonts w:ascii="Arial" w:hAnsi="Arial" w:cs="Arial"/>
        </w:rPr>
      </w:pPr>
    </w:p>
    <w:p w:rsidR="006C6C64" w:rsidRDefault="000F6194" w:rsidP="006C6C64">
      <w:pPr>
        <w:rPr>
          <w:rFonts w:ascii="Arial" w:hAnsi="Arial" w:cs="Arial"/>
        </w:rPr>
      </w:pPr>
      <w:r>
        <w:rPr>
          <w:rFonts w:ascii="Arial" w:hAnsi="Arial" w:cs="Arial"/>
        </w:rPr>
        <w:t xml:space="preserve">Jamie Shim, 1141 </w:t>
      </w:r>
      <w:r w:rsidR="002E0D0B">
        <w:rPr>
          <w:rFonts w:ascii="Arial" w:hAnsi="Arial" w:cs="Arial"/>
        </w:rPr>
        <w:t>Turnstone</w:t>
      </w:r>
      <w:r>
        <w:rPr>
          <w:rFonts w:ascii="Arial" w:hAnsi="Arial" w:cs="Arial"/>
        </w:rPr>
        <w:t xml:space="preserve"> Drive</w:t>
      </w:r>
    </w:p>
    <w:p w:rsidR="000F6194" w:rsidRDefault="0000514A" w:rsidP="006C6C64">
      <w:pPr>
        <w:rPr>
          <w:rFonts w:ascii="Arial" w:hAnsi="Arial" w:cs="Arial"/>
        </w:rPr>
      </w:pPr>
      <w:r>
        <w:rPr>
          <w:rFonts w:ascii="Arial" w:hAnsi="Arial" w:cs="Arial"/>
        </w:rPr>
        <w:t xml:space="preserve">Sue Waters, </w:t>
      </w:r>
      <w:r w:rsidR="00DB3327">
        <w:rPr>
          <w:rFonts w:ascii="Arial" w:hAnsi="Arial" w:cs="Arial"/>
        </w:rPr>
        <w:t xml:space="preserve">1383 </w:t>
      </w:r>
      <w:r>
        <w:rPr>
          <w:rFonts w:ascii="Arial" w:hAnsi="Arial" w:cs="Arial"/>
        </w:rPr>
        <w:t>Singleton Lane</w:t>
      </w:r>
    </w:p>
    <w:p w:rsidR="0000514A" w:rsidRDefault="0000514A" w:rsidP="006C6C64">
      <w:pPr>
        <w:rPr>
          <w:rFonts w:ascii="Arial" w:hAnsi="Arial" w:cs="Arial"/>
        </w:rPr>
      </w:pPr>
      <w:r>
        <w:rPr>
          <w:rFonts w:ascii="Arial" w:hAnsi="Arial" w:cs="Arial"/>
        </w:rPr>
        <w:t xml:space="preserve">Shawn </w:t>
      </w:r>
      <w:proofErr w:type="spellStart"/>
      <w:r>
        <w:rPr>
          <w:rFonts w:ascii="Arial" w:hAnsi="Arial" w:cs="Arial"/>
        </w:rPr>
        <w:t>Brydge</w:t>
      </w:r>
      <w:proofErr w:type="spellEnd"/>
      <w:r>
        <w:rPr>
          <w:rFonts w:ascii="Arial" w:hAnsi="Arial" w:cs="Arial"/>
        </w:rPr>
        <w:t xml:space="preserve">, </w:t>
      </w:r>
      <w:r w:rsidR="00DB3327">
        <w:rPr>
          <w:rFonts w:ascii="Arial" w:hAnsi="Arial" w:cs="Arial"/>
        </w:rPr>
        <w:t>1659 Hubbard Court</w:t>
      </w:r>
    </w:p>
    <w:p w:rsidR="006C6C64" w:rsidRDefault="006C6C64" w:rsidP="006C6C64">
      <w:pPr>
        <w:rPr>
          <w:rFonts w:ascii="Arial" w:hAnsi="Arial" w:cs="Arial"/>
        </w:rPr>
      </w:pPr>
    </w:p>
    <w:p w:rsidR="006C6C64" w:rsidRDefault="004D2BA9" w:rsidP="00C76208">
      <w:pPr>
        <w:numPr>
          <w:ilvl w:val="0"/>
          <w:numId w:val="1"/>
        </w:numPr>
        <w:rPr>
          <w:rFonts w:ascii="Arial" w:hAnsi="Arial" w:cs="Arial"/>
        </w:rPr>
      </w:pPr>
      <w:r>
        <w:rPr>
          <w:rFonts w:ascii="Arial" w:hAnsi="Arial" w:cs="Arial"/>
        </w:rPr>
        <w:t>Welcome and introduction</w:t>
      </w:r>
    </w:p>
    <w:p w:rsidR="00C76208" w:rsidRPr="00C76208" w:rsidRDefault="00C76208" w:rsidP="00C76208">
      <w:pPr>
        <w:rPr>
          <w:rFonts w:ascii="Arial" w:hAnsi="Arial" w:cs="Arial"/>
        </w:rPr>
      </w:pPr>
    </w:p>
    <w:p w:rsidR="006C6C64" w:rsidRDefault="006C6C64" w:rsidP="006C6C64">
      <w:pPr>
        <w:rPr>
          <w:rFonts w:ascii="Arial" w:hAnsi="Arial" w:cs="Arial"/>
        </w:rPr>
      </w:pPr>
      <w:r>
        <w:rPr>
          <w:rFonts w:ascii="Arial" w:hAnsi="Arial" w:cs="Arial"/>
        </w:rPr>
        <w:t>Mr. Cain called the meeting to order at 6:35 pm.</w:t>
      </w:r>
    </w:p>
    <w:p w:rsidR="006C6C64" w:rsidRDefault="006C6C64" w:rsidP="006C6C64">
      <w:pPr>
        <w:rPr>
          <w:rFonts w:ascii="Arial" w:hAnsi="Arial" w:cs="Arial"/>
        </w:rPr>
      </w:pPr>
    </w:p>
    <w:p w:rsidR="000266FA" w:rsidRDefault="006C6C64" w:rsidP="000266FA">
      <w:pPr>
        <w:numPr>
          <w:ilvl w:val="0"/>
          <w:numId w:val="1"/>
        </w:numPr>
        <w:rPr>
          <w:rFonts w:ascii="Arial" w:hAnsi="Arial" w:cs="Arial"/>
        </w:rPr>
      </w:pPr>
      <w:r>
        <w:rPr>
          <w:rFonts w:ascii="Arial" w:hAnsi="Arial" w:cs="Arial"/>
        </w:rPr>
        <w:t>Adoption of agenda</w:t>
      </w:r>
    </w:p>
    <w:p w:rsidR="000266FA" w:rsidRPr="000266FA" w:rsidRDefault="000266FA" w:rsidP="000266FA">
      <w:pPr>
        <w:rPr>
          <w:rFonts w:ascii="Arial" w:hAnsi="Arial" w:cs="Arial"/>
        </w:rPr>
      </w:pPr>
    </w:p>
    <w:p w:rsidR="006C6C64" w:rsidRDefault="006C6C64" w:rsidP="006C6C64">
      <w:pPr>
        <w:rPr>
          <w:rFonts w:ascii="Arial" w:hAnsi="Arial" w:cs="Arial"/>
        </w:rPr>
      </w:pPr>
      <w:r>
        <w:rPr>
          <w:rFonts w:ascii="Arial" w:hAnsi="Arial" w:cs="Arial"/>
        </w:rPr>
        <w:t xml:space="preserve">On a motion by Mr. </w:t>
      </w:r>
      <w:r w:rsidR="002E3E62">
        <w:rPr>
          <w:rFonts w:ascii="Arial" w:hAnsi="Arial" w:cs="Arial"/>
        </w:rPr>
        <w:t>Miller</w:t>
      </w:r>
      <w:r>
        <w:rPr>
          <w:rFonts w:ascii="Arial" w:hAnsi="Arial" w:cs="Arial"/>
        </w:rPr>
        <w:t xml:space="preserve"> seconded by Mr. </w:t>
      </w:r>
      <w:proofErr w:type="spellStart"/>
      <w:r w:rsidR="002E3E62">
        <w:rPr>
          <w:rFonts w:ascii="Arial" w:hAnsi="Arial" w:cs="Arial"/>
        </w:rPr>
        <w:t>Brydge</w:t>
      </w:r>
      <w:proofErr w:type="spellEnd"/>
      <w:r>
        <w:rPr>
          <w:rFonts w:ascii="Arial" w:hAnsi="Arial" w:cs="Arial"/>
        </w:rPr>
        <w:t xml:space="preserve"> the agenda was adopted.</w:t>
      </w:r>
    </w:p>
    <w:p w:rsidR="006D785D" w:rsidRDefault="006D785D" w:rsidP="006C6C64">
      <w:pPr>
        <w:rPr>
          <w:rFonts w:ascii="Arial" w:hAnsi="Arial" w:cs="Arial"/>
        </w:rPr>
      </w:pPr>
    </w:p>
    <w:p w:rsidR="006D785D" w:rsidRDefault="006D785D" w:rsidP="006D785D">
      <w:pPr>
        <w:pStyle w:val="ListParagraph"/>
        <w:numPr>
          <w:ilvl w:val="0"/>
          <w:numId w:val="1"/>
        </w:numPr>
        <w:rPr>
          <w:rFonts w:ascii="Arial" w:hAnsi="Arial" w:cs="Arial"/>
        </w:rPr>
      </w:pPr>
      <w:r>
        <w:rPr>
          <w:rFonts w:ascii="Arial" w:hAnsi="Arial" w:cs="Arial"/>
        </w:rPr>
        <w:t xml:space="preserve">Items from </w:t>
      </w:r>
      <w:r w:rsidR="008C7428">
        <w:rPr>
          <w:rFonts w:ascii="Arial" w:hAnsi="Arial" w:cs="Arial"/>
        </w:rPr>
        <w:t xml:space="preserve">Mosby Mountain </w:t>
      </w:r>
      <w:r>
        <w:rPr>
          <w:rFonts w:ascii="Arial" w:hAnsi="Arial" w:cs="Arial"/>
        </w:rPr>
        <w:t>guests</w:t>
      </w:r>
    </w:p>
    <w:p w:rsidR="006D785D" w:rsidRDefault="006D785D" w:rsidP="006D785D">
      <w:pPr>
        <w:rPr>
          <w:rFonts w:ascii="Arial" w:hAnsi="Arial" w:cs="Arial"/>
        </w:rPr>
      </w:pPr>
    </w:p>
    <w:p w:rsidR="005D463B" w:rsidRDefault="008C7428" w:rsidP="006D785D">
      <w:pPr>
        <w:rPr>
          <w:rFonts w:ascii="Arial" w:hAnsi="Arial" w:cs="Arial"/>
        </w:rPr>
      </w:pPr>
      <w:r>
        <w:rPr>
          <w:rFonts w:ascii="Arial" w:hAnsi="Arial" w:cs="Arial"/>
        </w:rPr>
        <w:t>One guest wanted to share their concern over a barking dog in the neighborhood and what can be done about it.  This complaint with this homeowner has been happening very frequently.  Mr. Cain stated that he will send out a letter about the issue to the person of concern letting them know there is an issue with their dog.</w:t>
      </w:r>
    </w:p>
    <w:p w:rsidR="008C7428" w:rsidRDefault="008C7428" w:rsidP="006D785D">
      <w:pPr>
        <w:rPr>
          <w:rFonts w:ascii="Arial" w:hAnsi="Arial" w:cs="Arial"/>
        </w:rPr>
      </w:pPr>
    </w:p>
    <w:p w:rsidR="008C7428" w:rsidRDefault="008C7428" w:rsidP="006D785D">
      <w:pPr>
        <w:rPr>
          <w:rFonts w:ascii="Arial" w:hAnsi="Arial" w:cs="Arial"/>
        </w:rPr>
      </w:pPr>
      <w:r>
        <w:rPr>
          <w:rFonts w:ascii="Arial" w:hAnsi="Arial" w:cs="Arial"/>
        </w:rPr>
        <w:t>Another neighbor brought up a concern over another barking dog and a fence that they believe wasn’t installed with proper architectural review board (ARB) approval.  The ARB is drafting a letter to send to the homeowner about this concern as well.</w:t>
      </w:r>
    </w:p>
    <w:p w:rsidR="008C7428" w:rsidRDefault="008C7428" w:rsidP="006D785D">
      <w:pPr>
        <w:rPr>
          <w:rFonts w:ascii="Arial" w:hAnsi="Arial" w:cs="Arial"/>
        </w:rPr>
      </w:pPr>
    </w:p>
    <w:p w:rsidR="008C7428" w:rsidRDefault="008C7428" w:rsidP="008C7428">
      <w:pPr>
        <w:pStyle w:val="ListParagraph"/>
        <w:numPr>
          <w:ilvl w:val="0"/>
          <w:numId w:val="1"/>
        </w:numPr>
        <w:rPr>
          <w:rFonts w:ascii="Arial" w:hAnsi="Arial" w:cs="Arial"/>
        </w:rPr>
      </w:pPr>
      <w:r>
        <w:rPr>
          <w:rFonts w:ascii="Arial" w:hAnsi="Arial" w:cs="Arial"/>
        </w:rPr>
        <w:t>Approval of March board meeting minutes</w:t>
      </w:r>
    </w:p>
    <w:p w:rsidR="008C7428" w:rsidRPr="000266FA" w:rsidRDefault="008C7428" w:rsidP="000266FA">
      <w:pPr>
        <w:pStyle w:val="ListParagraph"/>
        <w:ind w:left="360"/>
        <w:rPr>
          <w:rFonts w:ascii="Arial" w:hAnsi="Arial" w:cs="Arial"/>
        </w:rPr>
      </w:pPr>
    </w:p>
    <w:p w:rsidR="006C6C64" w:rsidRDefault="008C7428" w:rsidP="008C7428">
      <w:pPr>
        <w:rPr>
          <w:rFonts w:ascii="Arial" w:hAnsi="Arial" w:cs="Arial"/>
        </w:rPr>
      </w:pPr>
      <w:r>
        <w:rPr>
          <w:rFonts w:ascii="Arial" w:hAnsi="Arial" w:cs="Arial"/>
        </w:rPr>
        <w:t xml:space="preserve">On a motion by Mrs. Montgomery seconded by Mrs. Jackson the minutes of the </w:t>
      </w:r>
      <w:r>
        <w:rPr>
          <w:rFonts w:ascii="Arial" w:hAnsi="Arial" w:cs="Arial"/>
        </w:rPr>
        <w:br/>
        <w:t>March 12, 2012 board meeting were approved.</w:t>
      </w:r>
    </w:p>
    <w:p w:rsidR="008C7428" w:rsidRDefault="008C7428" w:rsidP="008C7428">
      <w:pPr>
        <w:rPr>
          <w:rFonts w:ascii="Arial" w:hAnsi="Arial" w:cs="Arial"/>
        </w:rPr>
      </w:pPr>
    </w:p>
    <w:p w:rsidR="006C6C64" w:rsidRDefault="006D785D" w:rsidP="006C6C64">
      <w:pPr>
        <w:pStyle w:val="ListParagraph"/>
        <w:numPr>
          <w:ilvl w:val="0"/>
          <w:numId w:val="1"/>
        </w:numPr>
        <w:rPr>
          <w:rFonts w:ascii="Arial" w:hAnsi="Arial" w:cs="Arial"/>
        </w:rPr>
      </w:pPr>
      <w:r>
        <w:rPr>
          <w:rFonts w:ascii="Arial" w:hAnsi="Arial" w:cs="Arial"/>
        </w:rPr>
        <w:t>Financial statements</w:t>
      </w:r>
    </w:p>
    <w:p w:rsidR="006C6C64" w:rsidRDefault="006C6C64" w:rsidP="006C6C64">
      <w:pPr>
        <w:spacing w:line="120" w:lineRule="exact"/>
        <w:rPr>
          <w:rFonts w:ascii="Arial" w:hAnsi="Arial" w:cs="Arial"/>
        </w:rPr>
      </w:pPr>
    </w:p>
    <w:p w:rsidR="006C6C64" w:rsidRDefault="006C6C64" w:rsidP="006C6C64">
      <w:pPr>
        <w:spacing w:line="120" w:lineRule="exact"/>
        <w:rPr>
          <w:rFonts w:ascii="Arial" w:hAnsi="Arial" w:cs="Arial"/>
        </w:rPr>
      </w:pPr>
    </w:p>
    <w:p w:rsidR="006C6C64" w:rsidRDefault="006C6C64" w:rsidP="006C6C64">
      <w:pPr>
        <w:rPr>
          <w:rFonts w:ascii="Arial" w:hAnsi="Arial" w:cs="Arial"/>
        </w:rPr>
      </w:pPr>
      <w:r>
        <w:rPr>
          <w:rFonts w:ascii="Arial" w:hAnsi="Arial" w:cs="Arial"/>
        </w:rPr>
        <w:lastRenderedPageBreak/>
        <w:t xml:space="preserve">Mr. Althoff distributed copies of the </w:t>
      </w:r>
      <w:r w:rsidR="006272D7">
        <w:rPr>
          <w:rFonts w:ascii="Arial" w:hAnsi="Arial" w:cs="Arial"/>
        </w:rPr>
        <w:t xml:space="preserve">April </w:t>
      </w:r>
      <w:r w:rsidR="00C76208">
        <w:rPr>
          <w:rFonts w:ascii="Arial" w:hAnsi="Arial" w:cs="Arial"/>
        </w:rPr>
        <w:t>3</w:t>
      </w:r>
      <w:r w:rsidR="006272D7">
        <w:rPr>
          <w:rFonts w:ascii="Arial" w:hAnsi="Arial" w:cs="Arial"/>
        </w:rPr>
        <w:t>0</w:t>
      </w:r>
      <w:r w:rsidR="006D785D">
        <w:rPr>
          <w:rFonts w:ascii="Arial" w:hAnsi="Arial" w:cs="Arial"/>
        </w:rPr>
        <w:t>, 2012</w:t>
      </w:r>
      <w:r>
        <w:rPr>
          <w:rFonts w:ascii="Arial" w:hAnsi="Arial" w:cs="Arial"/>
        </w:rPr>
        <w:t xml:space="preserve"> budget report and balance sheet (see attachment).  The cash balance in the operating fund was $</w:t>
      </w:r>
      <w:r w:rsidR="006272D7">
        <w:rPr>
          <w:rFonts w:ascii="Arial" w:hAnsi="Arial" w:cs="Arial"/>
        </w:rPr>
        <w:t>27,638.83</w:t>
      </w:r>
      <w:r>
        <w:rPr>
          <w:rFonts w:ascii="Arial" w:hAnsi="Arial" w:cs="Arial"/>
        </w:rPr>
        <w:t xml:space="preserve"> and the reserve balance is $26,</w:t>
      </w:r>
      <w:r w:rsidR="006272D7">
        <w:rPr>
          <w:rFonts w:ascii="Arial" w:hAnsi="Arial" w:cs="Arial"/>
        </w:rPr>
        <w:t>604.41</w:t>
      </w:r>
      <w:r w:rsidR="006D785D">
        <w:rPr>
          <w:rFonts w:ascii="Arial" w:hAnsi="Arial" w:cs="Arial"/>
        </w:rPr>
        <w:t>.</w:t>
      </w:r>
      <w:r>
        <w:rPr>
          <w:rFonts w:ascii="Arial" w:hAnsi="Arial" w:cs="Arial"/>
        </w:rPr>
        <w:t xml:space="preserve">  </w:t>
      </w:r>
    </w:p>
    <w:p w:rsidR="006C6C64" w:rsidRDefault="006C6C64" w:rsidP="006C6C64">
      <w:pPr>
        <w:rPr>
          <w:rFonts w:ascii="Arial" w:hAnsi="Arial" w:cs="Arial"/>
        </w:rPr>
      </w:pPr>
    </w:p>
    <w:p w:rsidR="006C6C64" w:rsidRDefault="006C6C64" w:rsidP="006C6C64">
      <w:pPr>
        <w:rPr>
          <w:rFonts w:ascii="Arial" w:hAnsi="Arial" w:cs="Arial"/>
        </w:rPr>
      </w:pPr>
      <w:r>
        <w:rPr>
          <w:rFonts w:ascii="Arial" w:hAnsi="Arial" w:cs="Arial"/>
        </w:rPr>
        <w:t>On a motion by Mr</w:t>
      </w:r>
      <w:r w:rsidR="006272D7">
        <w:rPr>
          <w:rFonts w:ascii="Arial" w:hAnsi="Arial" w:cs="Arial"/>
        </w:rPr>
        <w:t>s</w:t>
      </w:r>
      <w:r>
        <w:rPr>
          <w:rFonts w:ascii="Arial" w:hAnsi="Arial" w:cs="Arial"/>
        </w:rPr>
        <w:t xml:space="preserve">. </w:t>
      </w:r>
      <w:r w:rsidR="006272D7">
        <w:rPr>
          <w:rFonts w:ascii="Arial" w:hAnsi="Arial" w:cs="Arial"/>
        </w:rPr>
        <w:t>Montgomery</w:t>
      </w:r>
      <w:r>
        <w:rPr>
          <w:rFonts w:ascii="Arial" w:hAnsi="Arial" w:cs="Arial"/>
        </w:rPr>
        <w:t xml:space="preserve"> seconded by Mr</w:t>
      </w:r>
      <w:r w:rsidR="006D785D">
        <w:rPr>
          <w:rFonts w:ascii="Arial" w:hAnsi="Arial" w:cs="Arial"/>
        </w:rPr>
        <w:t>s</w:t>
      </w:r>
      <w:r>
        <w:rPr>
          <w:rFonts w:ascii="Arial" w:hAnsi="Arial" w:cs="Arial"/>
        </w:rPr>
        <w:t xml:space="preserve">. </w:t>
      </w:r>
      <w:r w:rsidR="006D785D">
        <w:rPr>
          <w:rFonts w:ascii="Arial" w:hAnsi="Arial" w:cs="Arial"/>
        </w:rPr>
        <w:t>M</w:t>
      </w:r>
      <w:r w:rsidR="006272D7">
        <w:rPr>
          <w:rFonts w:ascii="Arial" w:hAnsi="Arial" w:cs="Arial"/>
        </w:rPr>
        <w:t>urray</w:t>
      </w:r>
      <w:r>
        <w:rPr>
          <w:rFonts w:ascii="Arial" w:hAnsi="Arial" w:cs="Arial"/>
        </w:rPr>
        <w:t xml:space="preserve"> the financial statements were approved as distributed.</w:t>
      </w:r>
    </w:p>
    <w:p w:rsidR="006D785D" w:rsidRDefault="006D785D" w:rsidP="006C6C64">
      <w:pPr>
        <w:rPr>
          <w:rFonts w:ascii="Arial" w:hAnsi="Arial" w:cs="Arial"/>
        </w:rPr>
      </w:pPr>
    </w:p>
    <w:p w:rsidR="00E310F3" w:rsidRDefault="006C6C64" w:rsidP="006C6C64">
      <w:pPr>
        <w:rPr>
          <w:rFonts w:ascii="Arial" w:hAnsi="Arial" w:cs="Arial"/>
        </w:rPr>
      </w:pPr>
      <w:r>
        <w:rPr>
          <w:rFonts w:ascii="Arial" w:hAnsi="Arial" w:cs="Arial"/>
        </w:rPr>
        <w:t xml:space="preserve">Mr. Althoff also reported that </w:t>
      </w:r>
      <w:r w:rsidR="006272D7">
        <w:rPr>
          <w:rFonts w:ascii="Arial" w:hAnsi="Arial" w:cs="Arial"/>
        </w:rPr>
        <w:t>we filed warrants of debt against two past due homeowners for not paying their 1</w:t>
      </w:r>
      <w:r w:rsidR="006272D7" w:rsidRPr="006272D7">
        <w:rPr>
          <w:rFonts w:ascii="Arial" w:hAnsi="Arial" w:cs="Arial"/>
          <w:vertAlign w:val="superscript"/>
        </w:rPr>
        <w:t>st</w:t>
      </w:r>
      <w:r w:rsidR="006272D7">
        <w:rPr>
          <w:rFonts w:ascii="Arial" w:hAnsi="Arial" w:cs="Arial"/>
        </w:rPr>
        <w:t xml:space="preserve"> quarter dues in accordance with the </w:t>
      </w:r>
      <w:r w:rsidR="00E310F3">
        <w:rPr>
          <w:rFonts w:ascii="Arial" w:hAnsi="Arial" w:cs="Arial"/>
        </w:rPr>
        <w:t>board approved collections policy.  Both have since paid but one was only after a court date was issued.</w:t>
      </w:r>
    </w:p>
    <w:p w:rsidR="00E310F3" w:rsidRDefault="00E310F3" w:rsidP="006C6C64">
      <w:pPr>
        <w:rPr>
          <w:rFonts w:ascii="Arial" w:hAnsi="Arial" w:cs="Arial"/>
        </w:rPr>
      </w:pPr>
    </w:p>
    <w:p w:rsidR="006D785D" w:rsidRDefault="00E310F3" w:rsidP="006C6C64">
      <w:pPr>
        <w:rPr>
          <w:rFonts w:ascii="Arial" w:hAnsi="Arial" w:cs="Arial"/>
        </w:rPr>
      </w:pPr>
      <w:r>
        <w:rPr>
          <w:rFonts w:ascii="Arial" w:hAnsi="Arial" w:cs="Arial"/>
        </w:rPr>
        <w:t>Mr. Althoff also stated there are</w:t>
      </w:r>
      <w:r w:rsidR="006C6C64">
        <w:rPr>
          <w:rFonts w:ascii="Arial" w:hAnsi="Arial" w:cs="Arial"/>
        </w:rPr>
        <w:t xml:space="preserve"> </w:t>
      </w:r>
      <w:r w:rsidR="006272D7">
        <w:rPr>
          <w:rFonts w:ascii="Arial" w:hAnsi="Arial" w:cs="Arial"/>
        </w:rPr>
        <w:t>1</w:t>
      </w:r>
      <w:r w:rsidR="006D785D">
        <w:rPr>
          <w:rFonts w:ascii="Arial" w:hAnsi="Arial" w:cs="Arial"/>
        </w:rPr>
        <w:t>2</w:t>
      </w:r>
      <w:r w:rsidR="006C6C64">
        <w:rPr>
          <w:rFonts w:ascii="Arial" w:hAnsi="Arial" w:cs="Arial"/>
        </w:rPr>
        <w:t xml:space="preserve"> homeowners who haven’t paid their </w:t>
      </w:r>
      <w:r w:rsidR="006272D7">
        <w:rPr>
          <w:rFonts w:ascii="Arial" w:hAnsi="Arial" w:cs="Arial"/>
        </w:rPr>
        <w:t>2nd</w:t>
      </w:r>
      <w:r w:rsidR="006C6C64">
        <w:rPr>
          <w:rFonts w:ascii="Arial" w:hAnsi="Arial" w:cs="Arial"/>
        </w:rPr>
        <w:t xml:space="preserve"> quarter dues for 2012</w:t>
      </w:r>
      <w:r>
        <w:rPr>
          <w:rFonts w:ascii="Arial" w:hAnsi="Arial" w:cs="Arial"/>
        </w:rPr>
        <w:t xml:space="preserve"> as well</w:t>
      </w:r>
      <w:r w:rsidR="006D785D">
        <w:rPr>
          <w:rFonts w:ascii="Arial" w:hAnsi="Arial" w:cs="Arial"/>
        </w:rPr>
        <w:t>.</w:t>
      </w:r>
    </w:p>
    <w:p w:rsidR="006C6C64" w:rsidRDefault="006C6C64" w:rsidP="006C6C64">
      <w:pPr>
        <w:rPr>
          <w:rFonts w:ascii="Arial" w:hAnsi="Arial" w:cs="Arial"/>
        </w:rPr>
      </w:pPr>
    </w:p>
    <w:p w:rsidR="006C6C64" w:rsidRDefault="006C6C64" w:rsidP="000266FA">
      <w:pPr>
        <w:pStyle w:val="ListParagraph"/>
        <w:numPr>
          <w:ilvl w:val="0"/>
          <w:numId w:val="1"/>
        </w:numPr>
        <w:rPr>
          <w:rFonts w:ascii="Arial" w:hAnsi="Arial" w:cs="Arial"/>
        </w:rPr>
      </w:pPr>
      <w:r>
        <w:rPr>
          <w:rFonts w:ascii="Arial" w:hAnsi="Arial" w:cs="Arial"/>
        </w:rPr>
        <w:t>Common Area Committee report</w:t>
      </w:r>
    </w:p>
    <w:p w:rsidR="000266FA" w:rsidRPr="000266FA" w:rsidRDefault="000266FA" w:rsidP="000266FA">
      <w:pPr>
        <w:rPr>
          <w:rFonts w:ascii="Arial" w:hAnsi="Arial" w:cs="Arial"/>
        </w:rPr>
      </w:pPr>
    </w:p>
    <w:p w:rsidR="00E310F3" w:rsidRDefault="007967AF" w:rsidP="006C6C64">
      <w:pPr>
        <w:rPr>
          <w:rFonts w:ascii="Arial" w:hAnsi="Arial" w:cs="Arial"/>
        </w:rPr>
      </w:pPr>
      <w:r>
        <w:rPr>
          <w:rFonts w:ascii="Arial" w:hAnsi="Arial" w:cs="Arial"/>
        </w:rPr>
        <w:t xml:space="preserve">Mr. </w:t>
      </w:r>
      <w:r w:rsidR="00E310F3">
        <w:rPr>
          <w:rFonts w:ascii="Arial" w:hAnsi="Arial" w:cs="Arial"/>
        </w:rPr>
        <w:t>Miller</w:t>
      </w:r>
      <w:r>
        <w:rPr>
          <w:rFonts w:ascii="Arial" w:hAnsi="Arial" w:cs="Arial"/>
        </w:rPr>
        <w:t xml:space="preserve"> </w:t>
      </w:r>
      <w:r w:rsidR="00E310F3">
        <w:rPr>
          <w:rFonts w:ascii="Arial" w:hAnsi="Arial" w:cs="Arial"/>
        </w:rPr>
        <w:t>stated that he met with LC Marshall over the erosion the</w:t>
      </w:r>
      <w:r>
        <w:rPr>
          <w:rFonts w:ascii="Arial" w:hAnsi="Arial" w:cs="Arial"/>
        </w:rPr>
        <w:t xml:space="preserve"> occurring in the mulch beds located on Ambrose Commons.  </w:t>
      </w:r>
      <w:r w:rsidR="00E310F3">
        <w:rPr>
          <w:rFonts w:ascii="Arial" w:hAnsi="Arial" w:cs="Arial"/>
        </w:rPr>
        <w:t xml:space="preserve">LC Marshall recommends that we get the drainage fixed to prevent more erosion of the mulch and so that we don’t lose any of the plants in those beds.  Mr. Miller presented a quote from Digs Inc to fix the beds on Ambrose Commons at a cost of $5970.00. </w:t>
      </w:r>
    </w:p>
    <w:p w:rsidR="00E310F3" w:rsidRDefault="00E310F3" w:rsidP="006C6C64">
      <w:pPr>
        <w:rPr>
          <w:rFonts w:ascii="Arial" w:hAnsi="Arial" w:cs="Arial"/>
        </w:rPr>
      </w:pPr>
    </w:p>
    <w:p w:rsidR="00E310F3" w:rsidRDefault="00E310F3" w:rsidP="006C6C64">
      <w:pPr>
        <w:rPr>
          <w:rFonts w:ascii="Arial" w:hAnsi="Arial" w:cs="Arial"/>
        </w:rPr>
      </w:pPr>
      <w:r>
        <w:rPr>
          <w:rFonts w:ascii="Arial" w:hAnsi="Arial" w:cs="Arial"/>
        </w:rPr>
        <w:t>Mr. Miller also stated the CAC would like to install some plantings along beds on Ambrose Commons to block the view of the gravel pathway by the pump house.  Mr. Miller didn’t have a quote on this project yet.</w:t>
      </w:r>
    </w:p>
    <w:p w:rsidR="00E310F3" w:rsidRDefault="00E310F3" w:rsidP="006C6C64">
      <w:pPr>
        <w:rPr>
          <w:rFonts w:ascii="Arial" w:hAnsi="Arial" w:cs="Arial"/>
        </w:rPr>
      </w:pPr>
    </w:p>
    <w:p w:rsidR="006C6C64" w:rsidRDefault="00E310F3" w:rsidP="006C6C64">
      <w:pPr>
        <w:rPr>
          <w:rFonts w:ascii="Arial" w:hAnsi="Arial" w:cs="Arial"/>
        </w:rPr>
      </w:pPr>
      <w:r>
        <w:rPr>
          <w:rFonts w:ascii="Arial" w:hAnsi="Arial" w:cs="Arial"/>
        </w:rPr>
        <w:t>The board asked the CAC to come back to the July board meeting with two additional quotes</w:t>
      </w:r>
      <w:r w:rsidR="006A7453">
        <w:rPr>
          <w:rFonts w:ascii="Arial" w:hAnsi="Arial" w:cs="Arial"/>
        </w:rPr>
        <w:t xml:space="preserve"> for the drainage repair along Ambrose commons as well as a prioritized list of other landscaping improvements they wanted to make this year.</w:t>
      </w:r>
    </w:p>
    <w:p w:rsidR="006A7453" w:rsidRDefault="006A7453" w:rsidP="006C6C64">
      <w:pPr>
        <w:rPr>
          <w:rFonts w:ascii="Arial" w:hAnsi="Arial" w:cs="Arial"/>
        </w:rPr>
      </w:pPr>
    </w:p>
    <w:p w:rsidR="006C6C64" w:rsidRDefault="006C6C64" w:rsidP="000266FA">
      <w:pPr>
        <w:pStyle w:val="ListParagraph"/>
        <w:numPr>
          <w:ilvl w:val="0"/>
          <w:numId w:val="1"/>
        </w:numPr>
        <w:rPr>
          <w:rFonts w:ascii="Arial" w:hAnsi="Arial" w:cs="Arial"/>
        </w:rPr>
      </w:pPr>
      <w:r>
        <w:rPr>
          <w:rFonts w:ascii="Arial" w:hAnsi="Arial" w:cs="Arial"/>
        </w:rPr>
        <w:t xml:space="preserve"> Architectural Review board report</w:t>
      </w:r>
    </w:p>
    <w:p w:rsidR="000266FA" w:rsidRPr="000266FA" w:rsidRDefault="000266FA" w:rsidP="000266FA">
      <w:pPr>
        <w:rPr>
          <w:rFonts w:ascii="Arial" w:hAnsi="Arial" w:cs="Arial"/>
        </w:rPr>
      </w:pPr>
    </w:p>
    <w:p w:rsidR="009E236C" w:rsidRDefault="006C6C64" w:rsidP="007967AF">
      <w:pPr>
        <w:rPr>
          <w:rFonts w:ascii="Arial" w:hAnsi="Arial" w:cs="Arial"/>
        </w:rPr>
      </w:pPr>
      <w:r>
        <w:rPr>
          <w:rFonts w:ascii="Arial" w:hAnsi="Arial" w:cs="Arial"/>
        </w:rPr>
        <w:t>Mr. Klee</w:t>
      </w:r>
      <w:r w:rsidR="006A7453">
        <w:rPr>
          <w:rFonts w:ascii="Arial" w:hAnsi="Arial" w:cs="Arial"/>
        </w:rPr>
        <w:t xml:space="preserve"> was unable to attend the meeting but Mr. </w:t>
      </w:r>
      <w:proofErr w:type="spellStart"/>
      <w:r w:rsidR="006A7453">
        <w:rPr>
          <w:rFonts w:ascii="Arial" w:hAnsi="Arial" w:cs="Arial"/>
        </w:rPr>
        <w:t>Brydge</w:t>
      </w:r>
      <w:proofErr w:type="spellEnd"/>
      <w:r w:rsidR="006A7453">
        <w:rPr>
          <w:rFonts w:ascii="Arial" w:hAnsi="Arial" w:cs="Arial"/>
        </w:rPr>
        <w:t xml:space="preserve"> filled in for the ARB report</w:t>
      </w:r>
      <w:r w:rsidR="007967AF">
        <w:rPr>
          <w:rFonts w:ascii="Arial" w:hAnsi="Arial" w:cs="Arial"/>
        </w:rPr>
        <w:t xml:space="preserve">.  </w:t>
      </w:r>
    </w:p>
    <w:p w:rsidR="009E236C" w:rsidRDefault="009E236C" w:rsidP="007967AF">
      <w:pPr>
        <w:rPr>
          <w:rFonts w:ascii="Arial" w:hAnsi="Arial" w:cs="Arial"/>
        </w:rPr>
      </w:pPr>
    </w:p>
    <w:p w:rsidR="009E236C" w:rsidRDefault="009E236C" w:rsidP="009E236C">
      <w:pPr>
        <w:rPr>
          <w:rFonts w:ascii="Arial" w:hAnsi="Arial" w:cs="Arial"/>
        </w:rPr>
      </w:pPr>
      <w:r>
        <w:rPr>
          <w:rFonts w:ascii="Arial" w:hAnsi="Arial" w:cs="Arial"/>
        </w:rPr>
        <w:t xml:space="preserve">On a motion by </w:t>
      </w:r>
      <w:r w:rsidR="007967AF">
        <w:rPr>
          <w:rFonts w:ascii="Arial" w:hAnsi="Arial" w:cs="Arial"/>
        </w:rPr>
        <w:t xml:space="preserve">Mr. </w:t>
      </w:r>
      <w:proofErr w:type="spellStart"/>
      <w:r>
        <w:rPr>
          <w:rFonts w:ascii="Arial" w:hAnsi="Arial" w:cs="Arial"/>
        </w:rPr>
        <w:t>Brydge</w:t>
      </w:r>
      <w:proofErr w:type="spellEnd"/>
      <w:r w:rsidR="007967AF">
        <w:rPr>
          <w:rFonts w:ascii="Arial" w:hAnsi="Arial" w:cs="Arial"/>
        </w:rPr>
        <w:t xml:space="preserve"> </w:t>
      </w:r>
      <w:r>
        <w:rPr>
          <w:rFonts w:ascii="Arial" w:hAnsi="Arial" w:cs="Arial"/>
        </w:rPr>
        <w:t xml:space="preserve">seconded by Mrs. Montgomery Jamie Shim was added to the ARB committee.  </w:t>
      </w:r>
      <w:r w:rsidR="007967AF">
        <w:rPr>
          <w:rFonts w:ascii="Arial" w:hAnsi="Arial" w:cs="Arial"/>
        </w:rPr>
        <w:t xml:space="preserve"> </w:t>
      </w:r>
    </w:p>
    <w:p w:rsidR="009E236C" w:rsidRDefault="009E236C" w:rsidP="009E236C">
      <w:pPr>
        <w:rPr>
          <w:rFonts w:ascii="Arial" w:hAnsi="Arial" w:cs="Arial"/>
        </w:rPr>
      </w:pPr>
    </w:p>
    <w:p w:rsidR="009E236C" w:rsidRDefault="009E236C" w:rsidP="009E236C">
      <w:pPr>
        <w:rPr>
          <w:rFonts w:ascii="Arial" w:hAnsi="Arial" w:cs="Arial"/>
        </w:rPr>
      </w:pPr>
      <w:r>
        <w:rPr>
          <w:rFonts w:ascii="Arial" w:hAnsi="Arial" w:cs="Arial"/>
        </w:rPr>
        <w:t xml:space="preserve">On a motion by Mr. </w:t>
      </w:r>
      <w:proofErr w:type="spellStart"/>
      <w:r>
        <w:rPr>
          <w:rFonts w:ascii="Arial" w:hAnsi="Arial" w:cs="Arial"/>
        </w:rPr>
        <w:t>Brydge</w:t>
      </w:r>
      <w:proofErr w:type="spellEnd"/>
      <w:r>
        <w:rPr>
          <w:rFonts w:ascii="Arial" w:hAnsi="Arial" w:cs="Arial"/>
        </w:rPr>
        <w:t xml:space="preserve"> seconded by Mrs. Murray Sue Waters was added to the ARB committee.   </w:t>
      </w:r>
    </w:p>
    <w:p w:rsidR="009E236C" w:rsidRDefault="009E236C" w:rsidP="009E236C">
      <w:pPr>
        <w:rPr>
          <w:rFonts w:ascii="Arial" w:hAnsi="Arial" w:cs="Arial"/>
        </w:rPr>
      </w:pPr>
    </w:p>
    <w:p w:rsidR="009E236C" w:rsidRDefault="009E236C" w:rsidP="009E236C">
      <w:pPr>
        <w:rPr>
          <w:rFonts w:ascii="Arial" w:hAnsi="Arial" w:cs="Arial"/>
        </w:rPr>
      </w:pPr>
      <w:r>
        <w:rPr>
          <w:rFonts w:ascii="Arial" w:hAnsi="Arial" w:cs="Arial"/>
        </w:rPr>
        <w:t xml:space="preserve">On a motion by Mr. </w:t>
      </w:r>
      <w:proofErr w:type="spellStart"/>
      <w:r>
        <w:rPr>
          <w:rFonts w:ascii="Arial" w:hAnsi="Arial" w:cs="Arial"/>
        </w:rPr>
        <w:t>Brydge</w:t>
      </w:r>
      <w:proofErr w:type="spellEnd"/>
      <w:r>
        <w:rPr>
          <w:rFonts w:ascii="Arial" w:hAnsi="Arial" w:cs="Arial"/>
        </w:rPr>
        <w:t xml:space="preserve"> seconded by Mr. </w:t>
      </w:r>
      <w:proofErr w:type="spellStart"/>
      <w:r>
        <w:rPr>
          <w:rFonts w:ascii="Arial" w:hAnsi="Arial" w:cs="Arial"/>
        </w:rPr>
        <w:t>Althoff</w:t>
      </w:r>
      <w:proofErr w:type="spellEnd"/>
      <w:r>
        <w:rPr>
          <w:rFonts w:ascii="Arial" w:hAnsi="Arial" w:cs="Arial"/>
        </w:rPr>
        <w:t xml:space="preserve"> Cyril </w:t>
      </w:r>
      <w:proofErr w:type="spellStart"/>
      <w:r>
        <w:rPr>
          <w:rFonts w:ascii="Arial" w:hAnsi="Arial" w:cs="Arial"/>
        </w:rPr>
        <w:t>Connaughton</w:t>
      </w:r>
      <w:proofErr w:type="spellEnd"/>
      <w:r>
        <w:rPr>
          <w:rFonts w:ascii="Arial" w:hAnsi="Arial" w:cs="Arial"/>
        </w:rPr>
        <w:t xml:space="preserve"> was removed from the ARB committee.   </w:t>
      </w:r>
    </w:p>
    <w:p w:rsidR="009E236C" w:rsidRDefault="009E236C" w:rsidP="009E236C">
      <w:pPr>
        <w:rPr>
          <w:rFonts w:ascii="Arial" w:hAnsi="Arial" w:cs="Arial"/>
        </w:rPr>
      </w:pPr>
    </w:p>
    <w:p w:rsidR="009E236C" w:rsidRDefault="009E236C" w:rsidP="009E236C">
      <w:pPr>
        <w:rPr>
          <w:rFonts w:ascii="Arial" w:hAnsi="Arial" w:cs="Arial"/>
        </w:rPr>
      </w:pPr>
      <w:r>
        <w:rPr>
          <w:rFonts w:ascii="Arial" w:hAnsi="Arial" w:cs="Arial"/>
        </w:rPr>
        <w:t xml:space="preserve">Mr. </w:t>
      </w:r>
      <w:proofErr w:type="spellStart"/>
      <w:r>
        <w:rPr>
          <w:rFonts w:ascii="Arial" w:hAnsi="Arial" w:cs="Arial"/>
        </w:rPr>
        <w:t>Brydge</w:t>
      </w:r>
      <w:proofErr w:type="spellEnd"/>
      <w:r>
        <w:rPr>
          <w:rFonts w:ascii="Arial" w:hAnsi="Arial" w:cs="Arial"/>
        </w:rPr>
        <w:t xml:space="preserve"> stated that the ARB was looking into the enforcement procedures for the covenants and restrictions and what legal authority they have to begin to enforce them.  </w:t>
      </w:r>
      <w:r>
        <w:rPr>
          <w:rFonts w:ascii="Arial" w:hAnsi="Arial" w:cs="Arial"/>
        </w:rPr>
        <w:lastRenderedPageBreak/>
        <w:t>Mr. Cain stated that he has spent some time investigating this with other HOA’s around the area and reported that no one else has a current policy to review.  Mr. Cain is going to continue to look into the matter to come up some policy and procedures.</w:t>
      </w:r>
    </w:p>
    <w:p w:rsidR="009E236C" w:rsidRDefault="009E236C" w:rsidP="009E236C">
      <w:pPr>
        <w:rPr>
          <w:rFonts w:ascii="Arial" w:hAnsi="Arial" w:cs="Arial"/>
        </w:rPr>
      </w:pPr>
    </w:p>
    <w:p w:rsidR="009E236C" w:rsidRDefault="009E236C" w:rsidP="009E236C">
      <w:pPr>
        <w:rPr>
          <w:rFonts w:ascii="Arial" w:hAnsi="Arial" w:cs="Arial"/>
        </w:rPr>
      </w:pPr>
      <w:r>
        <w:rPr>
          <w:rFonts w:ascii="Arial" w:hAnsi="Arial" w:cs="Arial"/>
        </w:rPr>
        <w:t>It was also discussed among the board that we might need to make some changes to the current covenants and restrictions as that we don’t follow some of them.</w:t>
      </w:r>
    </w:p>
    <w:p w:rsidR="009E236C" w:rsidRDefault="009E236C" w:rsidP="009E236C">
      <w:pPr>
        <w:rPr>
          <w:rFonts w:ascii="Arial" w:hAnsi="Arial" w:cs="Arial"/>
        </w:rPr>
      </w:pPr>
    </w:p>
    <w:p w:rsidR="006C6C64" w:rsidRDefault="006C6C64" w:rsidP="000266FA">
      <w:pPr>
        <w:pStyle w:val="ListParagraph"/>
        <w:numPr>
          <w:ilvl w:val="0"/>
          <w:numId w:val="1"/>
        </w:numPr>
        <w:rPr>
          <w:rFonts w:ascii="Arial" w:hAnsi="Arial" w:cs="Arial"/>
        </w:rPr>
      </w:pPr>
      <w:r w:rsidRPr="009E236C">
        <w:rPr>
          <w:rFonts w:ascii="Arial" w:hAnsi="Arial" w:cs="Arial"/>
        </w:rPr>
        <w:t>Community Relations committee report</w:t>
      </w:r>
    </w:p>
    <w:p w:rsidR="000266FA" w:rsidRPr="000266FA" w:rsidRDefault="000266FA" w:rsidP="000266FA">
      <w:pPr>
        <w:rPr>
          <w:rFonts w:ascii="Arial" w:hAnsi="Arial" w:cs="Arial"/>
        </w:rPr>
      </w:pPr>
    </w:p>
    <w:p w:rsidR="006C6C64" w:rsidRDefault="006E12B5" w:rsidP="006C6C64">
      <w:pPr>
        <w:rPr>
          <w:rFonts w:ascii="Arial" w:hAnsi="Arial" w:cs="Arial"/>
        </w:rPr>
      </w:pPr>
      <w:r>
        <w:rPr>
          <w:rFonts w:ascii="Arial" w:hAnsi="Arial" w:cs="Arial"/>
        </w:rPr>
        <w:t>Mrs</w:t>
      </w:r>
      <w:r w:rsidR="003A1C8A">
        <w:rPr>
          <w:rFonts w:ascii="Arial" w:hAnsi="Arial" w:cs="Arial"/>
        </w:rPr>
        <w:t xml:space="preserve">. Montgomery reported that we had around 20 kids participate in the Easter </w:t>
      </w:r>
      <w:proofErr w:type="gramStart"/>
      <w:r w:rsidR="003A1C8A">
        <w:rPr>
          <w:rFonts w:ascii="Arial" w:hAnsi="Arial" w:cs="Arial"/>
        </w:rPr>
        <w:t>Egg</w:t>
      </w:r>
      <w:proofErr w:type="gramEnd"/>
      <w:r w:rsidR="003A1C8A">
        <w:rPr>
          <w:rFonts w:ascii="Arial" w:hAnsi="Arial" w:cs="Arial"/>
        </w:rPr>
        <w:t xml:space="preserve"> hunt and that the feedback received from people attending was positive.  They community relations committee is looking to do it again next year as well.</w:t>
      </w:r>
    </w:p>
    <w:p w:rsidR="007B358E" w:rsidRDefault="007B358E" w:rsidP="006C6C64">
      <w:pPr>
        <w:rPr>
          <w:rFonts w:ascii="Arial" w:hAnsi="Arial" w:cs="Arial"/>
        </w:rPr>
      </w:pPr>
    </w:p>
    <w:p w:rsidR="007B358E" w:rsidRDefault="007B358E" w:rsidP="006C6C64">
      <w:pPr>
        <w:rPr>
          <w:rFonts w:ascii="Arial" w:hAnsi="Arial" w:cs="Arial"/>
        </w:rPr>
      </w:pPr>
      <w:r>
        <w:rPr>
          <w:rFonts w:ascii="Arial" w:hAnsi="Arial" w:cs="Arial"/>
        </w:rPr>
        <w:t xml:space="preserve">Mrs. Montgomery also reported that the </w:t>
      </w:r>
      <w:r w:rsidR="003A1C8A">
        <w:rPr>
          <w:rFonts w:ascii="Arial" w:hAnsi="Arial" w:cs="Arial"/>
        </w:rPr>
        <w:t xml:space="preserve">annual </w:t>
      </w:r>
      <w:r>
        <w:rPr>
          <w:rFonts w:ascii="Arial" w:hAnsi="Arial" w:cs="Arial"/>
        </w:rPr>
        <w:t xml:space="preserve">community </w:t>
      </w:r>
      <w:r w:rsidR="003A1C8A">
        <w:rPr>
          <w:rFonts w:ascii="Arial" w:hAnsi="Arial" w:cs="Arial"/>
        </w:rPr>
        <w:t>yard sale was held on May 5.</w:t>
      </w:r>
    </w:p>
    <w:p w:rsidR="006C6C64" w:rsidRDefault="006C6C64" w:rsidP="006C6C64">
      <w:pPr>
        <w:rPr>
          <w:rFonts w:ascii="Arial" w:hAnsi="Arial" w:cs="Arial"/>
        </w:rPr>
      </w:pPr>
    </w:p>
    <w:p w:rsidR="006C6C64" w:rsidRDefault="006C6C64" w:rsidP="006C6C64">
      <w:pPr>
        <w:pStyle w:val="ListParagraph"/>
        <w:numPr>
          <w:ilvl w:val="0"/>
          <w:numId w:val="1"/>
        </w:numPr>
        <w:rPr>
          <w:rFonts w:ascii="Arial" w:hAnsi="Arial" w:cs="Arial"/>
        </w:rPr>
      </w:pPr>
      <w:r>
        <w:rPr>
          <w:rFonts w:ascii="Arial" w:hAnsi="Arial" w:cs="Arial"/>
        </w:rPr>
        <w:t>Neighborhood Watch committee report</w:t>
      </w:r>
    </w:p>
    <w:p w:rsidR="006C6C64" w:rsidRDefault="006C6C64" w:rsidP="006C6C64">
      <w:pPr>
        <w:rPr>
          <w:rFonts w:ascii="Arial" w:hAnsi="Arial" w:cs="Arial"/>
        </w:rPr>
      </w:pPr>
    </w:p>
    <w:p w:rsidR="007B358E" w:rsidRDefault="006C6C64" w:rsidP="003A1C8A">
      <w:pPr>
        <w:rPr>
          <w:rFonts w:ascii="Arial" w:hAnsi="Arial" w:cs="Arial"/>
        </w:rPr>
      </w:pPr>
      <w:r>
        <w:rPr>
          <w:rFonts w:ascii="Arial" w:hAnsi="Arial" w:cs="Arial"/>
        </w:rPr>
        <w:t xml:space="preserve">Mrs. Jackson </w:t>
      </w:r>
      <w:r w:rsidR="007B358E">
        <w:rPr>
          <w:rFonts w:ascii="Arial" w:hAnsi="Arial" w:cs="Arial"/>
        </w:rPr>
        <w:t xml:space="preserve">reported that she </w:t>
      </w:r>
      <w:r w:rsidR="003A1C8A">
        <w:rPr>
          <w:rFonts w:ascii="Arial" w:hAnsi="Arial" w:cs="Arial"/>
        </w:rPr>
        <w:t>has met with Officer Knight and received a safety brochure that she thought would be helpful for neighbors.  Mr. Cain is going to distribute it to the members via email.</w:t>
      </w:r>
    </w:p>
    <w:p w:rsidR="003A1C8A" w:rsidRDefault="003A1C8A" w:rsidP="003A1C8A">
      <w:pPr>
        <w:rPr>
          <w:rFonts w:ascii="Arial" w:hAnsi="Arial" w:cs="Arial"/>
        </w:rPr>
      </w:pPr>
    </w:p>
    <w:p w:rsidR="003A1C8A" w:rsidRDefault="003A1C8A" w:rsidP="003A1C8A">
      <w:pPr>
        <w:rPr>
          <w:rFonts w:ascii="Arial" w:hAnsi="Arial" w:cs="Arial"/>
        </w:rPr>
      </w:pPr>
      <w:r>
        <w:rPr>
          <w:rFonts w:ascii="Arial" w:hAnsi="Arial" w:cs="Arial"/>
        </w:rPr>
        <w:t>Mrs. Jackson said the police can’t enforce the speeding in the neighborhood as there aren’t adequate speed limit signs in the neighborhood.  In order for them to enforce it we would have to get VDOT to install signs in the neighborhood.  The board asked Mrs. Jackson to look into how many signs and what the requirements would be in order for the police to patrol the speeding in the neighborhood and report back.</w:t>
      </w:r>
    </w:p>
    <w:p w:rsidR="006C6C64" w:rsidRDefault="006C6C64" w:rsidP="006C6C64">
      <w:pPr>
        <w:rPr>
          <w:rFonts w:ascii="Arial" w:hAnsi="Arial" w:cs="Arial"/>
        </w:rPr>
      </w:pPr>
    </w:p>
    <w:p w:rsidR="006C6C64" w:rsidRDefault="006C6C64" w:rsidP="006C6C64">
      <w:pPr>
        <w:pStyle w:val="ListParagraph"/>
        <w:numPr>
          <w:ilvl w:val="0"/>
          <w:numId w:val="1"/>
        </w:numPr>
        <w:rPr>
          <w:rFonts w:ascii="Arial" w:hAnsi="Arial" w:cs="Arial"/>
        </w:rPr>
      </w:pPr>
      <w:r>
        <w:rPr>
          <w:rFonts w:ascii="Arial" w:hAnsi="Arial" w:cs="Arial"/>
        </w:rPr>
        <w:t xml:space="preserve"> Items not on the agenda.</w:t>
      </w:r>
    </w:p>
    <w:p w:rsidR="007B358E" w:rsidRDefault="007B358E" w:rsidP="007B358E">
      <w:pPr>
        <w:rPr>
          <w:rFonts w:ascii="Arial" w:hAnsi="Arial" w:cs="Arial"/>
        </w:rPr>
      </w:pPr>
    </w:p>
    <w:p w:rsidR="00A75EE2" w:rsidRPr="00A75EE2" w:rsidRDefault="00A75EE2" w:rsidP="00A75EE2">
      <w:pPr>
        <w:shd w:val="clear" w:color="auto" w:fill="FFFFFF"/>
        <w:rPr>
          <w:rFonts w:ascii="Arial" w:hAnsi="Arial" w:cs="Arial"/>
        </w:rPr>
      </w:pPr>
      <w:r>
        <w:rPr>
          <w:rFonts w:ascii="Arial" w:hAnsi="Arial" w:cs="Arial"/>
        </w:rPr>
        <w:t xml:space="preserve">Mrs. Murray reported back to the </w:t>
      </w:r>
      <w:r w:rsidRPr="00A75EE2">
        <w:rPr>
          <w:rFonts w:ascii="Arial" w:hAnsi="Arial" w:cs="Arial"/>
        </w:rPr>
        <w:t xml:space="preserve">board </w:t>
      </w:r>
      <w:r>
        <w:rPr>
          <w:rFonts w:ascii="Arial" w:hAnsi="Arial" w:cs="Arial"/>
          <w:color w:val="000000"/>
        </w:rPr>
        <w:t>as she</w:t>
      </w:r>
      <w:r w:rsidRPr="00A75EE2">
        <w:rPr>
          <w:rFonts w:ascii="Arial" w:hAnsi="Arial" w:cs="Arial"/>
          <w:color w:val="000000"/>
        </w:rPr>
        <w:t xml:space="preserve"> was asked at the March meeting to touch base with </w:t>
      </w:r>
      <w:r>
        <w:rPr>
          <w:rFonts w:ascii="Arial" w:hAnsi="Arial" w:cs="Arial"/>
          <w:color w:val="000000"/>
        </w:rPr>
        <w:t>a</w:t>
      </w:r>
      <w:r w:rsidRPr="00A75EE2">
        <w:rPr>
          <w:rFonts w:ascii="Arial" w:hAnsi="Arial" w:cs="Arial"/>
          <w:color w:val="000000"/>
        </w:rPr>
        <w:t xml:space="preserve"> legal colleague to ascertain how much it would cost for their firm to review our covenants and give us an analysis of what enforcement powers the Board has.  </w:t>
      </w:r>
    </w:p>
    <w:p w:rsidR="00A75EE2" w:rsidRPr="00A75EE2" w:rsidRDefault="00A75EE2" w:rsidP="00A75EE2">
      <w:pPr>
        <w:shd w:val="clear" w:color="auto" w:fill="FFFFFF"/>
        <w:rPr>
          <w:rFonts w:ascii="Arial" w:hAnsi="Arial" w:cs="Arial"/>
        </w:rPr>
      </w:pPr>
      <w:r w:rsidRPr="00A75EE2">
        <w:rPr>
          <w:rFonts w:ascii="Arial" w:hAnsi="Arial" w:cs="Arial"/>
        </w:rPr>
        <w:t> </w:t>
      </w:r>
    </w:p>
    <w:p w:rsidR="00A75EE2" w:rsidRPr="00A75EE2" w:rsidRDefault="00A75EE2" w:rsidP="00A75EE2">
      <w:pPr>
        <w:shd w:val="clear" w:color="auto" w:fill="FFFFFF"/>
        <w:rPr>
          <w:rFonts w:ascii="Arial" w:hAnsi="Arial" w:cs="Arial"/>
          <w:color w:val="000000"/>
        </w:rPr>
      </w:pPr>
      <w:r>
        <w:rPr>
          <w:rFonts w:ascii="Arial" w:hAnsi="Arial" w:cs="Arial"/>
          <w:color w:val="000000"/>
        </w:rPr>
        <w:t xml:space="preserve">Mrs. Murray </w:t>
      </w:r>
      <w:r w:rsidRPr="00A75EE2">
        <w:rPr>
          <w:rFonts w:ascii="Arial" w:hAnsi="Arial" w:cs="Arial"/>
          <w:color w:val="000000"/>
        </w:rPr>
        <w:t xml:space="preserve">reported back on the issue, as </w:t>
      </w:r>
      <w:r>
        <w:rPr>
          <w:rFonts w:ascii="Arial" w:hAnsi="Arial" w:cs="Arial"/>
          <w:color w:val="000000"/>
        </w:rPr>
        <w:t xml:space="preserve">her colleague, Donna </w:t>
      </w:r>
      <w:proofErr w:type="spellStart"/>
      <w:r>
        <w:rPr>
          <w:rFonts w:ascii="Arial" w:hAnsi="Arial" w:cs="Arial"/>
          <w:color w:val="000000"/>
        </w:rPr>
        <w:t>DeLoria</w:t>
      </w:r>
      <w:proofErr w:type="spellEnd"/>
      <w:r w:rsidRPr="00A75EE2">
        <w:rPr>
          <w:rFonts w:ascii="Arial" w:hAnsi="Arial" w:cs="Arial"/>
          <w:color w:val="000000"/>
        </w:rPr>
        <w:t xml:space="preserve"> reviewed the covenants and By-Laws (free of charge as a professional courtesy) and provided her firm's rate to address the board with her findings.  The estimate is for 3-4 hours of their time should we choose to contract their services at the $190/hr rate.</w:t>
      </w:r>
    </w:p>
    <w:p w:rsidR="00A75EE2" w:rsidRPr="00A75EE2" w:rsidRDefault="00A75EE2" w:rsidP="00A75EE2">
      <w:pPr>
        <w:shd w:val="clear" w:color="auto" w:fill="FFFFFF"/>
        <w:rPr>
          <w:rFonts w:ascii="Arial" w:eastAsiaTheme="minorHAnsi" w:hAnsi="Arial" w:cs="Arial"/>
        </w:rPr>
      </w:pPr>
      <w:r w:rsidRPr="00A75EE2">
        <w:rPr>
          <w:rFonts w:ascii="Arial" w:hAnsi="Arial" w:cs="Arial"/>
        </w:rPr>
        <w:t> </w:t>
      </w:r>
    </w:p>
    <w:p w:rsidR="006C6C64" w:rsidRPr="00A75EE2" w:rsidRDefault="00A75EE2" w:rsidP="003A1C8A">
      <w:pPr>
        <w:rPr>
          <w:rFonts w:ascii="Arial" w:hAnsi="Arial" w:cs="Arial"/>
        </w:rPr>
      </w:pPr>
      <w:r w:rsidRPr="00A75EE2">
        <w:rPr>
          <w:rFonts w:ascii="Arial" w:hAnsi="Arial" w:cs="Arial"/>
        </w:rPr>
        <w:t xml:space="preserve"> </w:t>
      </w:r>
      <w:r>
        <w:rPr>
          <w:rFonts w:ascii="Arial" w:hAnsi="Arial" w:cs="Arial"/>
        </w:rPr>
        <w:t>No action at the meeting was taken on this matter.</w:t>
      </w:r>
    </w:p>
    <w:p w:rsidR="003A1C8A" w:rsidRDefault="003A1C8A" w:rsidP="003A1C8A">
      <w:pPr>
        <w:rPr>
          <w:rFonts w:ascii="Arial" w:hAnsi="Arial" w:cs="Arial"/>
        </w:rPr>
      </w:pPr>
    </w:p>
    <w:p w:rsidR="006C6C64" w:rsidRDefault="006C6C64" w:rsidP="000266FA">
      <w:pPr>
        <w:pStyle w:val="ListParagraph"/>
        <w:numPr>
          <w:ilvl w:val="0"/>
          <w:numId w:val="1"/>
        </w:numPr>
        <w:rPr>
          <w:rFonts w:ascii="Arial" w:hAnsi="Arial" w:cs="Arial"/>
        </w:rPr>
      </w:pPr>
      <w:r>
        <w:rPr>
          <w:rFonts w:ascii="Arial" w:hAnsi="Arial" w:cs="Arial"/>
        </w:rPr>
        <w:t xml:space="preserve">  Adjournment</w:t>
      </w:r>
    </w:p>
    <w:p w:rsidR="000266FA" w:rsidRPr="000266FA" w:rsidRDefault="000266FA" w:rsidP="000266FA">
      <w:pPr>
        <w:rPr>
          <w:rFonts w:ascii="Arial" w:hAnsi="Arial" w:cs="Arial"/>
        </w:rPr>
      </w:pPr>
    </w:p>
    <w:p w:rsidR="006C6C64" w:rsidRDefault="006C6C64" w:rsidP="006C6C64">
      <w:pPr>
        <w:rPr>
          <w:rFonts w:ascii="Arial" w:hAnsi="Arial" w:cs="Arial"/>
        </w:rPr>
      </w:pPr>
      <w:r>
        <w:rPr>
          <w:rFonts w:ascii="Arial" w:hAnsi="Arial" w:cs="Arial"/>
        </w:rPr>
        <w:t xml:space="preserve">The meeting was adjourned at </w:t>
      </w:r>
      <w:r w:rsidR="003A1C8A">
        <w:rPr>
          <w:rFonts w:ascii="Arial" w:hAnsi="Arial" w:cs="Arial"/>
        </w:rPr>
        <w:t>8:45</w:t>
      </w:r>
      <w:r>
        <w:rPr>
          <w:rFonts w:ascii="Arial" w:hAnsi="Arial" w:cs="Arial"/>
        </w:rPr>
        <w:t xml:space="preserve"> pm by Mr. Cain.</w:t>
      </w:r>
      <w:r w:rsidR="005D463B">
        <w:rPr>
          <w:rFonts w:ascii="Arial" w:hAnsi="Arial" w:cs="Arial"/>
        </w:rPr>
        <w:t xml:space="preserve">  The next meeting will be held Monday, </w:t>
      </w:r>
      <w:r w:rsidR="003A1C8A">
        <w:rPr>
          <w:rFonts w:ascii="Arial" w:hAnsi="Arial" w:cs="Arial"/>
        </w:rPr>
        <w:t>July 9</w:t>
      </w:r>
      <w:r w:rsidR="005D463B">
        <w:rPr>
          <w:rFonts w:ascii="Arial" w:hAnsi="Arial" w:cs="Arial"/>
        </w:rPr>
        <w:t xml:space="preserve"> at the home of </w:t>
      </w:r>
      <w:r w:rsidR="003A1C8A">
        <w:rPr>
          <w:rFonts w:ascii="Arial" w:hAnsi="Arial" w:cs="Arial"/>
        </w:rPr>
        <w:t>Dave Cain</w:t>
      </w:r>
      <w:r w:rsidR="005D463B">
        <w:rPr>
          <w:rFonts w:ascii="Arial" w:hAnsi="Arial" w:cs="Arial"/>
        </w:rPr>
        <w:t xml:space="preserve">, </w:t>
      </w:r>
      <w:r w:rsidR="003A1C8A">
        <w:rPr>
          <w:rFonts w:ascii="Arial" w:hAnsi="Arial" w:cs="Arial"/>
        </w:rPr>
        <w:t>1730 Mattox Court</w:t>
      </w:r>
      <w:r w:rsidR="005D463B">
        <w:rPr>
          <w:rFonts w:ascii="Arial" w:hAnsi="Arial" w:cs="Arial"/>
        </w:rPr>
        <w:t xml:space="preserve"> at 6:30 pm.</w:t>
      </w:r>
    </w:p>
    <w:p w:rsidR="006C6C64" w:rsidRDefault="006C6C64" w:rsidP="006C6C64">
      <w:pPr>
        <w:ind w:firstLine="360"/>
        <w:rPr>
          <w:rFonts w:ascii="Arial" w:hAnsi="Arial" w:cs="Arial"/>
        </w:rPr>
      </w:pPr>
    </w:p>
    <w:p w:rsidR="006C6C64" w:rsidRDefault="006C6C64" w:rsidP="006C6C64">
      <w:pPr>
        <w:rPr>
          <w:rFonts w:ascii="Arial" w:hAnsi="Arial" w:cs="Arial"/>
        </w:rPr>
      </w:pPr>
      <w:r>
        <w:rPr>
          <w:rFonts w:ascii="Arial" w:hAnsi="Arial" w:cs="Arial"/>
        </w:rPr>
        <w:t>Respectfully submitted,</w:t>
      </w:r>
    </w:p>
    <w:p w:rsidR="006C6C64" w:rsidRDefault="006C6C64" w:rsidP="006C6C64">
      <w:pPr>
        <w:rPr>
          <w:rFonts w:ascii="Arial" w:hAnsi="Arial" w:cs="Arial"/>
        </w:rPr>
      </w:pPr>
    </w:p>
    <w:p w:rsidR="006C6C64" w:rsidRDefault="006C6C64" w:rsidP="006C6C64">
      <w:pPr>
        <w:rPr>
          <w:rFonts w:ascii="Arial" w:hAnsi="Arial" w:cs="Arial"/>
        </w:rPr>
      </w:pPr>
    </w:p>
    <w:p w:rsidR="006C6C64" w:rsidRDefault="006C6C64" w:rsidP="006C6C64">
      <w:pPr>
        <w:rPr>
          <w:rFonts w:ascii="Arial" w:hAnsi="Arial" w:cs="Arial"/>
        </w:rPr>
      </w:pPr>
    </w:p>
    <w:p w:rsidR="00425317" w:rsidRDefault="00425317" w:rsidP="006C6C64">
      <w:pPr>
        <w:rPr>
          <w:rFonts w:ascii="Arial" w:hAnsi="Arial" w:cs="Arial"/>
        </w:rPr>
      </w:pPr>
    </w:p>
    <w:p w:rsidR="006C6C64" w:rsidRDefault="006C6C64" w:rsidP="006C6C64">
      <w:pPr>
        <w:rPr>
          <w:rFonts w:ascii="Arial" w:hAnsi="Arial" w:cs="Arial"/>
        </w:rPr>
      </w:pPr>
      <w:r>
        <w:rPr>
          <w:rFonts w:ascii="Arial" w:hAnsi="Arial" w:cs="Arial"/>
        </w:rPr>
        <w:t>Matthew Althoff</w:t>
      </w:r>
    </w:p>
    <w:p w:rsidR="006C6C64" w:rsidRDefault="006C6C64" w:rsidP="006C6C64">
      <w:pPr>
        <w:rPr>
          <w:rFonts w:ascii="Arial" w:hAnsi="Arial" w:cs="Arial"/>
        </w:rPr>
      </w:pPr>
      <w:r>
        <w:rPr>
          <w:rFonts w:ascii="Arial" w:hAnsi="Arial" w:cs="Arial"/>
        </w:rPr>
        <w:t>Secretary/Treasurer</w:t>
      </w:r>
    </w:p>
    <w:p w:rsidR="006C6C64" w:rsidRDefault="006C6C64" w:rsidP="006C6C64">
      <w:pPr>
        <w:widowControl w:val="0"/>
        <w:autoSpaceDE w:val="0"/>
        <w:autoSpaceDN w:val="0"/>
        <w:adjustRightInd w:val="0"/>
        <w:rPr>
          <w:rFonts w:ascii="Arial" w:hAnsi="Arial" w:cs="Arial"/>
          <w:b/>
          <w:bCs/>
        </w:rPr>
      </w:pPr>
    </w:p>
    <w:p w:rsidR="0084462B" w:rsidRDefault="0084462B"/>
    <w:p w:rsidR="00425317" w:rsidRDefault="00962019">
      <w:r>
        <w:rPr>
          <w:noProof/>
        </w:rPr>
        <w:lastRenderedPageBreak/>
        <w:drawing>
          <wp:inline distT="0" distB="0" distL="0" distR="0">
            <wp:extent cx="5943600" cy="8361485"/>
            <wp:effectExtent l="19050" t="0" r="0" b="0"/>
            <wp:docPr id="1" name="Picture 1" descr="C:\Users\Matthew Althoff\Desktop\2012-05 (May)\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 Althoff\Desktop\2012-05 (May)\scan0001.jpg"/>
                    <pic:cNvPicPr>
                      <a:picLocks noChangeAspect="1" noChangeArrowheads="1"/>
                    </pic:cNvPicPr>
                  </pic:nvPicPr>
                  <pic:blipFill>
                    <a:blip r:embed="rId8" cstate="print"/>
                    <a:srcRect/>
                    <a:stretch>
                      <a:fillRect/>
                    </a:stretch>
                  </pic:blipFill>
                  <pic:spPr bwMode="auto">
                    <a:xfrm>
                      <a:off x="0" y="0"/>
                      <a:ext cx="5943600" cy="8361485"/>
                    </a:xfrm>
                    <a:prstGeom prst="rect">
                      <a:avLst/>
                    </a:prstGeom>
                    <a:noFill/>
                    <a:ln w="9525">
                      <a:noFill/>
                      <a:miter lim="800000"/>
                      <a:headEnd/>
                      <a:tailEnd/>
                    </a:ln>
                  </pic:spPr>
                </pic:pic>
              </a:graphicData>
            </a:graphic>
          </wp:inline>
        </w:drawing>
      </w:r>
    </w:p>
    <w:p w:rsidR="003E1CB3" w:rsidRDefault="00962019">
      <w:r>
        <w:rPr>
          <w:noProof/>
        </w:rPr>
        <w:lastRenderedPageBreak/>
        <w:drawing>
          <wp:inline distT="0" distB="0" distL="0" distR="0">
            <wp:extent cx="5943600" cy="8036169"/>
            <wp:effectExtent l="19050" t="0" r="0" b="0"/>
            <wp:docPr id="2" name="Picture 2" descr="C:\Users\Matthew Althoff\Desktop\2012-05 (May)\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 Althoff\Desktop\2012-05 (May)\scan0002.jpg"/>
                    <pic:cNvPicPr>
                      <a:picLocks noChangeAspect="1" noChangeArrowheads="1"/>
                    </pic:cNvPicPr>
                  </pic:nvPicPr>
                  <pic:blipFill>
                    <a:blip r:embed="rId9" cstate="print"/>
                    <a:srcRect/>
                    <a:stretch>
                      <a:fillRect/>
                    </a:stretch>
                  </pic:blipFill>
                  <pic:spPr bwMode="auto">
                    <a:xfrm>
                      <a:off x="0" y="0"/>
                      <a:ext cx="5943600" cy="8036169"/>
                    </a:xfrm>
                    <a:prstGeom prst="rect">
                      <a:avLst/>
                    </a:prstGeom>
                    <a:noFill/>
                    <a:ln w="9525">
                      <a:noFill/>
                      <a:miter lim="800000"/>
                      <a:headEnd/>
                      <a:tailEnd/>
                    </a:ln>
                  </pic:spPr>
                </pic:pic>
              </a:graphicData>
            </a:graphic>
          </wp:inline>
        </w:drawing>
      </w:r>
    </w:p>
    <w:sectPr w:rsidR="003E1CB3" w:rsidSect="0084462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1F8" w:rsidRDefault="007C41F8" w:rsidP="00E2174A">
      <w:r>
        <w:separator/>
      </w:r>
    </w:p>
  </w:endnote>
  <w:endnote w:type="continuationSeparator" w:id="0">
    <w:p w:rsidR="007C41F8" w:rsidRDefault="007C41F8" w:rsidP="00E2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74A" w:rsidRDefault="00E2174A" w:rsidP="00E2174A">
    <w:pPr>
      <w:pStyle w:val="Footer"/>
    </w:pPr>
    <w:r>
      <w:t xml:space="preserve">Mosby Mountain Community Association, Inc. – </w:t>
    </w:r>
    <w:r w:rsidR="005D2DC1">
      <w:t>May 14</w:t>
    </w:r>
    <w:r>
      <w:t xml:space="preserve">, 2012 Board Meeting - Page </w:t>
    </w:r>
    <w:r w:rsidR="009612E9">
      <w:rPr>
        <w:rStyle w:val="PageNumber"/>
      </w:rPr>
      <w:fldChar w:fldCharType="begin"/>
    </w:r>
    <w:r>
      <w:rPr>
        <w:rStyle w:val="PageNumber"/>
      </w:rPr>
      <w:instrText xml:space="preserve"> PAGE </w:instrText>
    </w:r>
    <w:r w:rsidR="009612E9">
      <w:rPr>
        <w:rStyle w:val="PageNumber"/>
      </w:rPr>
      <w:fldChar w:fldCharType="separate"/>
    </w:r>
    <w:r w:rsidR="005D2DC1">
      <w:rPr>
        <w:rStyle w:val="PageNumber"/>
        <w:noProof/>
      </w:rPr>
      <w:t>3</w:t>
    </w:r>
    <w:r w:rsidR="009612E9">
      <w:rPr>
        <w:rStyle w:val="PageNumber"/>
      </w:rPr>
      <w:fldChar w:fldCharType="end"/>
    </w:r>
  </w:p>
  <w:p w:rsidR="00E2174A" w:rsidRDefault="00E217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1F8" w:rsidRDefault="007C41F8" w:rsidP="00E2174A">
      <w:r>
        <w:separator/>
      </w:r>
    </w:p>
  </w:footnote>
  <w:footnote w:type="continuationSeparator" w:id="0">
    <w:p w:rsidR="007C41F8" w:rsidRDefault="007C41F8" w:rsidP="00E217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A379DA"/>
    <w:multiLevelType w:val="hybridMultilevel"/>
    <w:tmpl w:val="A4DAB8B4"/>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C64"/>
    <w:rsid w:val="0000514A"/>
    <w:rsid w:val="000266FA"/>
    <w:rsid w:val="000A069D"/>
    <w:rsid w:val="000C3AAF"/>
    <w:rsid w:val="000F6194"/>
    <w:rsid w:val="001072DB"/>
    <w:rsid w:val="00141043"/>
    <w:rsid w:val="001936CD"/>
    <w:rsid w:val="00243F59"/>
    <w:rsid w:val="002E0D0B"/>
    <w:rsid w:val="002E3E62"/>
    <w:rsid w:val="003056EB"/>
    <w:rsid w:val="00307E5C"/>
    <w:rsid w:val="00320598"/>
    <w:rsid w:val="003857D6"/>
    <w:rsid w:val="003A1C8A"/>
    <w:rsid w:val="003E1CB3"/>
    <w:rsid w:val="003E235D"/>
    <w:rsid w:val="00425317"/>
    <w:rsid w:val="0047761E"/>
    <w:rsid w:val="004C6C9A"/>
    <w:rsid w:val="004D2BA9"/>
    <w:rsid w:val="00556CD1"/>
    <w:rsid w:val="005A3FED"/>
    <w:rsid w:val="005D2DC1"/>
    <w:rsid w:val="005D463B"/>
    <w:rsid w:val="00616294"/>
    <w:rsid w:val="006272D7"/>
    <w:rsid w:val="00677E0E"/>
    <w:rsid w:val="00694C76"/>
    <w:rsid w:val="006A0568"/>
    <w:rsid w:val="006A7453"/>
    <w:rsid w:val="006C6C64"/>
    <w:rsid w:val="006D785D"/>
    <w:rsid w:val="006E12B5"/>
    <w:rsid w:val="006F64AB"/>
    <w:rsid w:val="007967AF"/>
    <w:rsid w:val="007B358E"/>
    <w:rsid w:val="007C41F8"/>
    <w:rsid w:val="008057DC"/>
    <w:rsid w:val="0084462B"/>
    <w:rsid w:val="008C7428"/>
    <w:rsid w:val="00960EFE"/>
    <w:rsid w:val="009612E9"/>
    <w:rsid w:val="00962019"/>
    <w:rsid w:val="00992713"/>
    <w:rsid w:val="009C0EE2"/>
    <w:rsid w:val="009E236C"/>
    <w:rsid w:val="00A020B8"/>
    <w:rsid w:val="00A15883"/>
    <w:rsid w:val="00A6592C"/>
    <w:rsid w:val="00A75EE2"/>
    <w:rsid w:val="00A90009"/>
    <w:rsid w:val="00AB3C02"/>
    <w:rsid w:val="00AE0A9F"/>
    <w:rsid w:val="00B14CFE"/>
    <w:rsid w:val="00B62A18"/>
    <w:rsid w:val="00B7790B"/>
    <w:rsid w:val="00BA3F35"/>
    <w:rsid w:val="00BB4436"/>
    <w:rsid w:val="00BC37D7"/>
    <w:rsid w:val="00BE3477"/>
    <w:rsid w:val="00C2786D"/>
    <w:rsid w:val="00C76208"/>
    <w:rsid w:val="00D6723B"/>
    <w:rsid w:val="00DB3327"/>
    <w:rsid w:val="00E2174A"/>
    <w:rsid w:val="00E23796"/>
    <w:rsid w:val="00E310F3"/>
    <w:rsid w:val="00E83035"/>
    <w:rsid w:val="00E9354A"/>
    <w:rsid w:val="00EA2E0F"/>
    <w:rsid w:val="00ED5747"/>
    <w:rsid w:val="00FF3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6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6C6C6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C6C64"/>
    <w:rPr>
      <w:rFonts w:ascii="Times New Roman" w:eastAsia="Times New Roman" w:hAnsi="Times New Roman" w:cs="Times New Roman"/>
      <w:b/>
      <w:bCs/>
      <w:sz w:val="24"/>
      <w:szCs w:val="24"/>
    </w:rPr>
  </w:style>
  <w:style w:type="paragraph" w:styleId="ListParagraph">
    <w:name w:val="List Paragraph"/>
    <w:basedOn w:val="Normal"/>
    <w:uiPriority w:val="99"/>
    <w:qFormat/>
    <w:rsid w:val="006C6C64"/>
    <w:pPr>
      <w:ind w:left="720"/>
    </w:pPr>
  </w:style>
  <w:style w:type="paragraph" w:styleId="BalloonText">
    <w:name w:val="Balloon Text"/>
    <w:basedOn w:val="Normal"/>
    <w:link w:val="BalloonTextChar"/>
    <w:uiPriority w:val="99"/>
    <w:semiHidden/>
    <w:unhideWhenUsed/>
    <w:rsid w:val="00425317"/>
    <w:rPr>
      <w:rFonts w:ascii="Tahoma" w:hAnsi="Tahoma" w:cs="Tahoma"/>
      <w:sz w:val="16"/>
      <w:szCs w:val="16"/>
    </w:rPr>
  </w:style>
  <w:style w:type="character" w:customStyle="1" w:styleId="BalloonTextChar">
    <w:name w:val="Balloon Text Char"/>
    <w:basedOn w:val="DefaultParagraphFont"/>
    <w:link w:val="BalloonText"/>
    <w:uiPriority w:val="99"/>
    <w:semiHidden/>
    <w:rsid w:val="00425317"/>
    <w:rPr>
      <w:rFonts w:ascii="Tahoma" w:eastAsia="Times New Roman" w:hAnsi="Tahoma" w:cs="Tahoma"/>
      <w:sz w:val="16"/>
      <w:szCs w:val="16"/>
    </w:rPr>
  </w:style>
  <w:style w:type="paragraph" w:styleId="Header">
    <w:name w:val="header"/>
    <w:basedOn w:val="Normal"/>
    <w:link w:val="HeaderChar"/>
    <w:uiPriority w:val="99"/>
    <w:unhideWhenUsed/>
    <w:rsid w:val="00E2174A"/>
    <w:pPr>
      <w:tabs>
        <w:tab w:val="center" w:pos="4680"/>
        <w:tab w:val="right" w:pos="9360"/>
      </w:tabs>
    </w:pPr>
  </w:style>
  <w:style w:type="character" w:customStyle="1" w:styleId="HeaderChar">
    <w:name w:val="Header Char"/>
    <w:basedOn w:val="DefaultParagraphFont"/>
    <w:link w:val="Header"/>
    <w:uiPriority w:val="99"/>
    <w:rsid w:val="00E217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174A"/>
    <w:pPr>
      <w:tabs>
        <w:tab w:val="center" w:pos="4680"/>
        <w:tab w:val="right" w:pos="9360"/>
      </w:tabs>
    </w:pPr>
  </w:style>
  <w:style w:type="character" w:customStyle="1" w:styleId="FooterChar">
    <w:name w:val="Footer Char"/>
    <w:basedOn w:val="DefaultParagraphFont"/>
    <w:link w:val="Footer"/>
    <w:uiPriority w:val="99"/>
    <w:rsid w:val="00E2174A"/>
    <w:rPr>
      <w:rFonts w:ascii="Times New Roman" w:eastAsia="Times New Roman" w:hAnsi="Times New Roman" w:cs="Times New Roman"/>
      <w:sz w:val="24"/>
      <w:szCs w:val="24"/>
    </w:rPr>
  </w:style>
  <w:style w:type="character" w:styleId="PageNumber">
    <w:name w:val="page number"/>
    <w:basedOn w:val="DefaultParagraphFont"/>
    <w:uiPriority w:val="99"/>
    <w:rsid w:val="00E2174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C6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6C6C6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C6C64"/>
    <w:rPr>
      <w:rFonts w:ascii="Times New Roman" w:eastAsia="Times New Roman" w:hAnsi="Times New Roman" w:cs="Times New Roman"/>
      <w:b/>
      <w:bCs/>
      <w:sz w:val="24"/>
      <w:szCs w:val="24"/>
    </w:rPr>
  </w:style>
  <w:style w:type="paragraph" w:styleId="ListParagraph">
    <w:name w:val="List Paragraph"/>
    <w:basedOn w:val="Normal"/>
    <w:uiPriority w:val="99"/>
    <w:qFormat/>
    <w:rsid w:val="006C6C64"/>
    <w:pPr>
      <w:ind w:left="720"/>
    </w:pPr>
  </w:style>
  <w:style w:type="paragraph" w:styleId="BalloonText">
    <w:name w:val="Balloon Text"/>
    <w:basedOn w:val="Normal"/>
    <w:link w:val="BalloonTextChar"/>
    <w:uiPriority w:val="99"/>
    <w:semiHidden/>
    <w:unhideWhenUsed/>
    <w:rsid w:val="00425317"/>
    <w:rPr>
      <w:rFonts w:ascii="Tahoma" w:hAnsi="Tahoma" w:cs="Tahoma"/>
      <w:sz w:val="16"/>
      <w:szCs w:val="16"/>
    </w:rPr>
  </w:style>
  <w:style w:type="character" w:customStyle="1" w:styleId="BalloonTextChar">
    <w:name w:val="Balloon Text Char"/>
    <w:basedOn w:val="DefaultParagraphFont"/>
    <w:link w:val="BalloonText"/>
    <w:uiPriority w:val="99"/>
    <w:semiHidden/>
    <w:rsid w:val="00425317"/>
    <w:rPr>
      <w:rFonts w:ascii="Tahoma" w:eastAsia="Times New Roman" w:hAnsi="Tahoma" w:cs="Tahoma"/>
      <w:sz w:val="16"/>
      <w:szCs w:val="16"/>
    </w:rPr>
  </w:style>
  <w:style w:type="paragraph" w:styleId="Header">
    <w:name w:val="header"/>
    <w:basedOn w:val="Normal"/>
    <w:link w:val="HeaderChar"/>
    <w:uiPriority w:val="99"/>
    <w:unhideWhenUsed/>
    <w:rsid w:val="00E2174A"/>
    <w:pPr>
      <w:tabs>
        <w:tab w:val="center" w:pos="4680"/>
        <w:tab w:val="right" w:pos="9360"/>
      </w:tabs>
    </w:pPr>
  </w:style>
  <w:style w:type="character" w:customStyle="1" w:styleId="HeaderChar">
    <w:name w:val="Header Char"/>
    <w:basedOn w:val="DefaultParagraphFont"/>
    <w:link w:val="Header"/>
    <w:uiPriority w:val="99"/>
    <w:rsid w:val="00E2174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174A"/>
    <w:pPr>
      <w:tabs>
        <w:tab w:val="center" w:pos="4680"/>
        <w:tab w:val="right" w:pos="9360"/>
      </w:tabs>
    </w:pPr>
  </w:style>
  <w:style w:type="character" w:customStyle="1" w:styleId="FooterChar">
    <w:name w:val="Footer Char"/>
    <w:basedOn w:val="DefaultParagraphFont"/>
    <w:link w:val="Footer"/>
    <w:uiPriority w:val="99"/>
    <w:rsid w:val="00E2174A"/>
    <w:rPr>
      <w:rFonts w:ascii="Times New Roman" w:eastAsia="Times New Roman" w:hAnsi="Times New Roman" w:cs="Times New Roman"/>
      <w:sz w:val="24"/>
      <w:szCs w:val="24"/>
    </w:rPr>
  </w:style>
  <w:style w:type="character" w:styleId="PageNumber">
    <w:name w:val="page number"/>
    <w:basedOn w:val="DefaultParagraphFont"/>
    <w:uiPriority w:val="99"/>
    <w:rsid w:val="00E2174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617376">
      <w:bodyDiv w:val="1"/>
      <w:marLeft w:val="0"/>
      <w:marRight w:val="0"/>
      <w:marTop w:val="0"/>
      <w:marBottom w:val="0"/>
      <w:divBdr>
        <w:top w:val="none" w:sz="0" w:space="0" w:color="auto"/>
        <w:left w:val="none" w:sz="0" w:space="0" w:color="auto"/>
        <w:bottom w:val="none" w:sz="0" w:space="0" w:color="auto"/>
        <w:right w:val="none" w:sz="0" w:space="0" w:color="auto"/>
      </w:divBdr>
    </w:div>
    <w:div w:id="175400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905</Words>
  <Characters>5165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Althoff</dc:creator>
  <cp:lastModifiedBy>James R. Peterson</cp:lastModifiedBy>
  <cp:revision>3</cp:revision>
  <dcterms:created xsi:type="dcterms:W3CDTF">2012-07-13T10:59:00Z</dcterms:created>
  <dcterms:modified xsi:type="dcterms:W3CDTF">2012-07-13T11:01:00Z</dcterms:modified>
</cp:coreProperties>
</file>